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B6E2D" w14:textId="77777777" w:rsidR="003E23AE" w:rsidRPr="006874BB" w:rsidRDefault="003E23AE" w:rsidP="003E23AE">
      <w:pPr>
        <w:pStyle w:val="NoSpacing"/>
        <w:spacing w:line="276" w:lineRule="auto"/>
        <w:jc w:val="center"/>
        <w:rPr>
          <w:rFonts w:ascii="Times New Roman" w:hAnsi="Times New Roman"/>
          <w:b/>
          <w:sz w:val="24"/>
          <w:szCs w:val="24"/>
        </w:rPr>
      </w:pPr>
      <w:r w:rsidRPr="006874BB">
        <w:rPr>
          <w:rFonts w:ascii="Times New Roman" w:hAnsi="Times New Roman"/>
          <w:sz w:val="24"/>
          <w:szCs w:val="24"/>
        </w:rPr>
        <w:t xml:space="preserve">YAYASAN PUTRI KERAHIMAN PAPUA   </w:t>
      </w:r>
      <w:r w:rsidRPr="006874BB">
        <w:rPr>
          <w:rFonts w:ascii="Times New Roman" w:hAnsi="Times New Roman"/>
          <w:b/>
          <w:sz w:val="24"/>
          <w:szCs w:val="24"/>
        </w:rPr>
        <w:t>(Yapukepa)</w:t>
      </w:r>
    </w:p>
    <w:p w14:paraId="68BE84BE" w14:textId="77777777" w:rsidR="003E23AE" w:rsidRPr="006874BB" w:rsidRDefault="003E23AE" w:rsidP="003E23AE">
      <w:pPr>
        <w:pStyle w:val="Heading2"/>
        <w:spacing w:line="276" w:lineRule="auto"/>
        <w:jc w:val="center"/>
        <w:rPr>
          <w:i w:val="0"/>
          <w:szCs w:val="24"/>
        </w:rPr>
      </w:pPr>
      <w:r w:rsidRPr="006874BB">
        <w:rPr>
          <w:i w:val="0"/>
          <w:szCs w:val="24"/>
        </w:rPr>
        <w:t>Jalan Raya Kemiri 29 – Kotak Pos 264 – SENTANI 99352 – Indonesia</w:t>
      </w:r>
    </w:p>
    <w:p w14:paraId="66C25E9F" w14:textId="1C7AE3CB" w:rsidR="003E23AE" w:rsidRPr="006874BB" w:rsidRDefault="003E23AE" w:rsidP="00E85A25">
      <w:pPr>
        <w:pStyle w:val="NoSpacing"/>
        <w:spacing w:line="276" w:lineRule="auto"/>
        <w:jc w:val="center"/>
        <w:rPr>
          <w:rFonts w:ascii="Times New Roman" w:hAnsi="Times New Roman"/>
          <w:sz w:val="24"/>
          <w:szCs w:val="24"/>
        </w:rPr>
      </w:pPr>
      <w:r w:rsidRPr="006874BB">
        <w:rPr>
          <w:rFonts w:ascii="Times New Roman" w:hAnsi="Times New Roman"/>
          <w:sz w:val="24"/>
          <w:szCs w:val="24"/>
        </w:rPr>
        <w:t>Mobiel: +62-821</w:t>
      </w:r>
      <w:r w:rsidR="00E85A25" w:rsidRPr="006874BB">
        <w:rPr>
          <w:rFonts w:ascii="Times New Roman" w:hAnsi="Times New Roman"/>
          <w:sz w:val="24"/>
          <w:szCs w:val="24"/>
        </w:rPr>
        <w:t xml:space="preserve"> </w:t>
      </w:r>
      <w:r w:rsidRPr="006874BB">
        <w:rPr>
          <w:rFonts w:ascii="Times New Roman" w:hAnsi="Times New Roman"/>
          <w:sz w:val="24"/>
          <w:szCs w:val="24"/>
        </w:rPr>
        <w:t xml:space="preserve">9939 3128 </w:t>
      </w:r>
      <w:r w:rsidR="00E85A25" w:rsidRPr="006874BB">
        <w:rPr>
          <w:rFonts w:ascii="Times New Roman" w:hAnsi="Times New Roman"/>
          <w:sz w:val="24"/>
          <w:szCs w:val="24"/>
        </w:rPr>
        <w:t xml:space="preserve">  of  +62-813 8204 8417</w:t>
      </w:r>
    </w:p>
    <w:p w14:paraId="3181B4DE" w14:textId="1C44C2BD" w:rsidR="00E85A25" w:rsidRPr="006874BB" w:rsidRDefault="00E85A25" w:rsidP="00E85A25">
      <w:pPr>
        <w:pStyle w:val="NoSpacing"/>
        <w:spacing w:line="276" w:lineRule="auto"/>
        <w:jc w:val="center"/>
        <w:rPr>
          <w:rFonts w:ascii="Times New Roman" w:hAnsi="Times New Roman"/>
          <w:sz w:val="24"/>
          <w:szCs w:val="24"/>
        </w:rPr>
      </w:pPr>
      <w:r w:rsidRPr="006874BB">
        <w:rPr>
          <w:rFonts w:ascii="Times New Roman" w:hAnsi="Times New Roman"/>
          <w:sz w:val="24"/>
          <w:szCs w:val="24"/>
        </w:rPr>
        <w:t>Email: nicolasdister@gmail.com</w:t>
      </w:r>
    </w:p>
    <w:p w14:paraId="513C9FA9" w14:textId="1DC5FD59" w:rsidR="00E85A25" w:rsidRPr="006874BB" w:rsidRDefault="00E85A25" w:rsidP="00E85A25">
      <w:pPr>
        <w:pStyle w:val="NoSpacing"/>
        <w:spacing w:line="276" w:lineRule="auto"/>
        <w:jc w:val="center"/>
        <w:rPr>
          <w:rFonts w:ascii="Times New Roman" w:hAnsi="Times New Roman"/>
          <w:sz w:val="24"/>
          <w:szCs w:val="24"/>
        </w:rPr>
      </w:pPr>
    </w:p>
    <w:p w14:paraId="49B4E3DC" w14:textId="77777777" w:rsidR="003E23AE" w:rsidRPr="006874BB" w:rsidRDefault="003E23AE" w:rsidP="003E23AE">
      <w:pPr>
        <w:pStyle w:val="NoSpacing"/>
        <w:spacing w:line="276" w:lineRule="auto"/>
        <w:jc w:val="center"/>
        <w:rPr>
          <w:rFonts w:ascii="Times New Roman" w:hAnsi="Times New Roman"/>
          <w:bCs/>
          <w:sz w:val="24"/>
          <w:szCs w:val="24"/>
        </w:rPr>
      </w:pPr>
      <w:r w:rsidRPr="006874BB">
        <w:rPr>
          <w:rFonts w:ascii="Times New Roman" w:hAnsi="Times New Roman"/>
          <w:sz w:val="24"/>
          <w:szCs w:val="24"/>
        </w:rPr>
        <w:t xml:space="preserve">Actief op het gebied van: Opvoeding en opleiding kansarme kinderen - </w:t>
      </w:r>
      <w:r w:rsidRPr="006874BB">
        <w:rPr>
          <w:rFonts w:ascii="Times New Roman" w:hAnsi="Times New Roman"/>
          <w:spacing w:val="-3"/>
          <w:sz w:val="24"/>
          <w:szCs w:val="24"/>
        </w:rPr>
        <w:t xml:space="preserve">Hulp aan vrouwen in moeilijkheden en aan alleenstaande bejaarden - </w:t>
      </w:r>
      <w:r w:rsidRPr="006874BB">
        <w:rPr>
          <w:rFonts w:ascii="Times New Roman" w:hAnsi="Times New Roman"/>
          <w:bCs/>
          <w:sz w:val="24"/>
          <w:szCs w:val="24"/>
        </w:rPr>
        <w:t>Ondersteuning armlastige patienten</w:t>
      </w:r>
    </w:p>
    <w:p w14:paraId="3B96508E" w14:textId="77777777" w:rsidR="003E23AE" w:rsidRPr="006874BB" w:rsidRDefault="003E23AE" w:rsidP="003E23AE">
      <w:pPr>
        <w:pStyle w:val="Heading2"/>
        <w:spacing w:line="276" w:lineRule="auto"/>
        <w:jc w:val="center"/>
        <w:rPr>
          <w:b/>
          <w:i w:val="0"/>
          <w:szCs w:val="24"/>
        </w:rPr>
      </w:pPr>
    </w:p>
    <w:p w14:paraId="109D2511" w14:textId="2C0D73AC" w:rsidR="003E23AE" w:rsidRPr="006874BB" w:rsidRDefault="001A55BB" w:rsidP="003E23AE">
      <w:pPr>
        <w:pStyle w:val="Heading2"/>
        <w:spacing w:line="276" w:lineRule="auto"/>
        <w:jc w:val="center"/>
        <w:rPr>
          <w:b/>
          <w:i w:val="0"/>
          <w:szCs w:val="24"/>
        </w:rPr>
      </w:pPr>
      <w:r>
        <w:rPr>
          <w:b/>
          <w:i w:val="0"/>
          <w:szCs w:val="24"/>
        </w:rPr>
        <w:t xml:space="preserve">Rondzendbrief </w:t>
      </w:r>
      <w:r w:rsidR="003E23AE" w:rsidRPr="006874BB">
        <w:rPr>
          <w:b/>
          <w:i w:val="0"/>
          <w:szCs w:val="24"/>
        </w:rPr>
        <w:t>No. 55</w:t>
      </w:r>
    </w:p>
    <w:p w14:paraId="77A3A99B" w14:textId="5E2E9B5A" w:rsidR="003E23AE" w:rsidRPr="006874BB" w:rsidRDefault="003E23AE" w:rsidP="003E23AE">
      <w:pPr>
        <w:tabs>
          <w:tab w:val="left" w:pos="-1440"/>
          <w:tab w:val="left" w:pos="-720"/>
        </w:tabs>
        <w:suppressAutoHyphens/>
        <w:spacing w:line="276" w:lineRule="auto"/>
        <w:jc w:val="center"/>
        <w:rPr>
          <w:b/>
          <w:bCs/>
          <w:spacing w:val="-3"/>
          <w:szCs w:val="24"/>
          <w:lang w:val="id-ID"/>
        </w:rPr>
      </w:pPr>
      <w:r w:rsidRPr="006874BB">
        <w:rPr>
          <w:b/>
          <w:bCs/>
          <w:szCs w:val="24"/>
          <w:lang w:val="id-ID"/>
        </w:rPr>
        <w:t>Periode:  ja</w:t>
      </w:r>
      <w:r w:rsidR="00404D1F">
        <w:rPr>
          <w:b/>
          <w:bCs/>
          <w:szCs w:val="24"/>
          <w:lang w:val="id-ID"/>
        </w:rPr>
        <w:t>n</w:t>
      </w:r>
      <w:r w:rsidRPr="006874BB">
        <w:rPr>
          <w:b/>
          <w:bCs/>
          <w:szCs w:val="24"/>
          <w:lang w:val="id-ID"/>
        </w:rPr>
        <w:t>uari – april   2023</w:t>
      </w:r>
    </w:p>
    <w:p w14:paraId="5CAE947F" w14:textId="77777777" w:rsidR="003E23AE" w:rsidRPr="006874BB" w:rsidRDefault="003E23AE" w:rsidP="003E23AE">
      <w:pPr>
        <w:spacing w:line="276" w:lineRule="auto"/>
        <w:jc w:val="right"/>
        <w:rPr>
          <w:szCs w:val="24"/>
          <w:lang w:val="id-ID"/>
        </w:rPr>
      </w:pPr>
    </w:p>
    <w:p w14:paraId="3083A946" w14:textId="5BEABE27" w:rsidR="003E23AE" w:rsidRPr="006874BB" w:rsidRDefault="003E23AE" w:rsidP="003E23AE">
      <w:pPr>
        <w:spacing w:line="276" w:lineRule="auto"/>
        <w:jc w:val="right"/>
        <w:rPr>
          <w:szCs w:val="24"/>
          <w:lang w:val="id-ID"/>
        </w:rPr>
      </w:pPr>
      <w:r w:rsidRPr="006874BB">
        <w:rPr>
          <w:szCs w:val="24"/>
          <w:lang w:val="id-ID"/>
        </w:rPr>
        <w:t>Sentani, Pasen ,</w:t>
      </w:r>
      <w:r w:rsidR="00E85A25" w:rsidRPr="006874BB">
        <w:rPr>
          <w:szCs w:val="24"/>
          <w:lang w:val="id-ID"/>
        </w:rPr>
        <w:t xml:space="preserve"> 09</w:t>
      </w:r>
      <w:r w:rsidRPr="006874BB">
        <w:rPr>
          <w:szCs w:val="24"/>
          <w:lang w:val="id-ID"/>
        </w:rPr>
        <w:t>- 04-2023</w:t>
      </w:r>
    </w:p>
    <w:p w14:paraId="4601B3CD" w14:textId="77777777" w:rsidR="003E23AE" w:rsidRPr="006874BB" w:rsidRDefault="003E23AE" w:rsidP="003E23AE">
      <w:pPr>
        <w:spacing w:line="276" w:lineRule="auto"/>
        <w:jc w:val="right"/>
        <w:rPr>
          <w:szCs w:val="24"/>
          <w:lang w:val="id-ID"/>
        </w:rPr>
      </w:pPr>
    </w:p>
    <w:p w14:paraId="4A5BA35A" w14:textId="578DB2E9" w:rsidR="003E23AE" w:rsidRPr="006874BB" w:rsidRDefault="003E23AE" w:rsidP="003E23AE">
      <w:pPr>
        <w:spacing w:line="276" w:lineRule="auto"/>
        <w:jc w:val="both"/>
        <w:rPr>
          <w:i/>
          <w:iCs/>
          <w:szCs w:val="24"/>
          <w:lang w:val="id-ID"/>
        </w:rPr>
      </w:pPr>
      <w:r w:rsidRPr="006874BB">
        <w:rPr>
          <w:szCs w:val="24"/>
          <w:lang w:val="id-ID"/>
        </w:rPr>
        <w:t>Beste Voorvechters en Achte</w:t>
      </w:r>
      <w:r w:rsidR="00E85A25" w:rsidRPr="006874BB">
        <w:rPr>
          <w:szCs w:val="24"/>
          <w:lang w:val="id-ID"/>
        </w:rPr>
        <w:t>r</w:t>
      </w:r>
      <w:r w:rsidRPr="006874BB">
        <w:rPr>
          <w:szCs w:val="24"/>
          <w:lang w:val="id-ID"/>
        </w:rPr>
        <w:t xml:space="preserve">ban van </w:t>
      </w:r>
      <w:r w:rsidRPr="006874BB">
        <w:rPr>
          <w:i/>
          <w:iCs/>
          <w:szCs w:val="24"/>
          <w:lang w:val="id-ID"/>
        </w:rPr>
        <w:t>Putri Kerahiman,</w:t>
      </w:r>
    </w:p>
    <w:p w14:paraId="1286DDFA" w14:textId="14EF9ABD" w:rsidR="00321D74" w:rsidRPr="00941D8F" w:rsidRDefault="00321D74">
      <w:pPr>
        <w:rPr>
          <w:szCs w:val="24"/>
          <w:lang w:val="nl-NL"/>
        </w:rPr>
      </w:pPr>
    </w:p>
    <w:p w14:paraId="5B90D69A" w14:textId="3D0AA6CF" w:rsidR="006874BB" w:rsidRPr="006874BB" w:rsidRDefault="001A55BB" w:rsidP="00FD70F7">
      <w:pPr>
        <w:jc w:val="both"/>
        <w:rPr>
          <w:szCs w:val="24"/>
          <w:lang w:val="id-ID"/>
        </w:rPr>
      </w:pPr>
      <w:r>
        <w:rPr>
          <w:szCs w:val="24"/>
          <w:lang w:val="id-ID"/>
        </w:rPr>
        <w:t>Niet alles in Papoea is kommer en kwel. Niet alles, maar wel veel.</w:t>
      </w:r>
      <w:r w:rsidR="00941D8F">
        <w:rPr>
          <w:szCs w:val="24"/>
          <w:lang w:val="id-ID"/>
        </w:rPr>
        <w:t xml:space="preserve"> </w:t>
      </w:r>
      <w:r>
        <w:rPr>
          <w:szCs w:val="24"/>
          <w:lang w:val="id-ID"/>
        </w:rPr>
        <w:t>Met name in het bergland. Bijna dagelijks vallen daar s</w:t>
      </w:r>
      <w:r w:rsidR="00D73F36">
        <w:rPr>
          <w:szCs w:val="24"/>
          <w:lang w:val="id-ID"/>
        </w:rPr>
        <w:t>l</w:t>
      </w:r>
      <w:r>
        <w:rPr>
          <w:szCs w:val="24"/>
          <w:lang w:val="id-ID"/>
        </w:rPr>
        <w:t>achtoffer</w:t>
      </w:r>
      <w:r w:rsidR="00D73F36">
        <w:rPr>
          <w:szCs w:val="24"/>
          <w:lang w:val="id-ID"/>
        </w:rPr>
        <w:t>s</w:t>
      </w:r>
      <w:r>
        <w:rPr>
          <w:szCs w:val="24"/>
          <w:lang w:val="id-ID"/>
        </w:rPr>
        <w:t xml:space="preserve">: doden en gewonden. </w:t>
      </w:r>
      <w:r w:rsidR="005D38CF">
        <w:rPr>
          <w:szCs w:val="24"/>
          <w:lang w:val="id-ID"/>
        </w:rPr>
        <w:t xml:space="preserve">De oorzaak  van alle ellende </w:t>
      </w:r>
      <w:r>
        <w:rPr>
          <w:szCs w:val="24"/>
          <w:lang w:val="id-ID"/>
        </w:rPr>
        <w:t xml:space="preserve"> is de </w:t>
      </w:r>
      <w:r w:rsidR="005401C8" w:rsidRPr="006874BB">
        <w:rPr>
          <w:szCs w:val="24"/>
          <w:lang w:val="id-ID"/>
        </w:rPr>
        <w:t xml:space="preserve"> </w:t>
      </w:r>
      <w:r w:rsidR="00EF13DF" w:rsidRPr="006874BB">
        <w:rPr>
          <w:szCs w:val="24"/>
          <w:lang w:val="id-ID"/>
        </w:rPr>
        <w:t>guerilla-oorlog die er woedt (al jaren en jaren) tussen enerzijds het bevrijdingsleger van Pa</w:t>
      </w:r>
      <w:r w:rsidR="00D73F36">
        <w:rPr>
          <w:szCs w:val="24"/>
          <w:lang w:val="id-ID"/>
        </w:rPr>
        <w:t>p</w:t>
      </w:r>
      <w:r w:rsidR="00EF13DF" w:rsidRPr="006874BB">
        <w:rPr>
          <w:szCs w:val="24"/>
          <w:lang w:val="id-ID"/>
        </w:rPr>
        <w:t>oeastrijders om onafhan</w:t>
      </w:r>
      <w:r w:rsidR="00D73F36">
        <w:rPr>
          <w:szCs w:val="24"/>
          <w:lang w:val="id-ID"/>
        </w:rPr>
        <w:t>k</w:t>
      </w:r>
      <w:r w:rsidR="00EF13DF" w:rsidRPr="006874BB">
        <w:rPr>
          <w:szCs w:val="24"/>
          <w:lang w:val="id-ID"/>
        </w:rPr>
        <w:t>elijkheid, en anderzij</w:t>
      </w:r>
      <w:r w:rsidR="00404D1F">
        <w:rPr>
          <w:szCs w:val="24"/>
          <w:lang w:val="id-ID"/>
        </w:rPr>
        <w:t>d</w:t>
      </w:r>
      <w:r w:rsidR="00EF13DF" w:rsidRPr="006874BB">
        <w:rPr>
          <w:szCs w:val="24"/>
          <w:lang w:val="id-ID"/>
        </w:rPr>
        <w:t xml:space="preserve">s het regeringsleger en de politie van de </w:t>
      </w:r>
      <w:r w:rsidR="00EF13DF" w:rsidRPr="006874BB">
        <w:rPr>
          <w:i/>
          <w:iCs/>
          <w:szCs w:val="24"/>
          <w:lang w:val="id-ID"/>
        </w:rPr>
        <w:t>Republik Indonesia.</w:t>
      </w:r>
      <w:r w:rsidR="006016E9" w:rsidRPr="006874BB">
        <w:rPr>
          <w:szCs w:val="24"/>
          <w:lang w:val="id-ID"/>
        </w:rPr>
        <w:t xml:space="preserve"> Wanne</w:t>
      </w:r>
      <w:r w:rsidR="00D73F36">
        <w:rPr>
          <w:szCs w:val="24"/>
          <w:lang w:val="id-ID"/>
        </w:rPr>
        <w:t>e</w:t>
      </w:r>
      <w:r w:rsidR="006016E9" w:rsidRPr="006874BB">
        <w:rPr>
          <w:szCs w:val="24"/>
          <w:lang w:val="id-ID"/>
        </w:rPr>
        <w:t xml:space="preserve">r u bidt of een kaarsje opsteekt voor vrede tussen Rusland en Oekraine, </w:t>
      </w:r>
      <w:r w:rsidR="006874BB" w:rsidRPr="006874BB">
        <w:rPr>
          <w:szCs w:val="24"/>
          <w:lang w:val="id-ID"/>
        </w:rPr>
        <w:t>zou het fijn zijn als u tevens denkt aan de oorlog in Papoea’s bergland. Dank!</w:t>
      </w:r>
    </w:p>
    <w:p w14:paraId="48B49459" w14:textId="77777777" w:rsidR="006874BB" w:rsidRPr="006874BB" w:rsidRDefault="006874BB">
      <w:pPr>
        <w:rPr>
          <w:szCs w:val="24"/>
          <w:lang w:val="id-ID"/>
        </w:rPr>
      </w:pPr>
    </w:p>
    <w:p w14:paraId="48C10D32" w14:textId="7593EF38" w:rsidR="0082151F" w:rsidRPr="006E341B" w:rsidRDefault="00F22FF1" w:rsidP="00FD70F7">
      <w:pPr>
        <w:jc w:val="both"/>
        <w:rPr>
          <w:szCs w:val="24"/>
          <w:lang w:val="id-ID"/>
        </w:rPr>
      </w:pPr>
      <w:r>
        <w:rPr>
          <w:noProof/>
        </w:rPr>
        <w:drawing>
          <wp:anchor distT="0" distB="0" distL="114300" distR="114300" simplePos="0" relativeHeight="251658240" behindDoc="0" locked="0" layoutInCell="1" allowOverlap="1" wp14:anchorId="12C2547C" wp14:editId="04691EA9">
            <wp:simplePos x="0" y="0"/>
            <wp:positionH relativeFrom="column">
              <wp:posOffset>0</wp:posOffset>
            </wp:positionH>
            <wp:positionV relativeFrom="paragraph">
              <wp:posOffset>702945</wp:posOffset>
            </wp:positionV>
            <wp:extent cx="2636520" cy="2274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6520" cy="2274570"/>
                    </a:xfrm>
                    <a:prstGeom prst="rect">
                      <a:avLst/>
                    </a:prstGeom>
                    <a:noFill/>
                    <a:ln>
                      <a:noFill/>
                    </a:ln>
                  </pic:spPr>
                </pic:pic>
              </a:graphicData>
            </a:graphic>
            <wp14:sizeRelV relativeFrom="margin">
              <wp14:pctHeight>0</wp14:pctHeight>
            </wp14:sizeRelV>
          </wp:anchor>
        </w:drawing>
      </w:r>
      <w:r w:rsidR="006874BB" w:rsidRPr="006874BB">
        <w:rPr>
          <w:szCs w:val="24"/>
          <w:lang w:val="id-ID"/>
        </w:rPr>
        <w:t xml:space="preserve">Maar, zoals gezegd, toch is het hier niet </w:t>
      </w:r>
      <w:r w:rsidR="006E341B" w:rsidRPr="00941D8F">
        <w:rPr>
          <w:rFonts w:cstheme="minorHAnsi"/>
          <w:lang w:val="nl-NL" w:eastAsia="id-ID"/>
        </w:rPr>
        <w:t>éé</w:t>
      </w:r>
      <w:r w:rsidR="006874BB" w:rsidRPr="006874BB">
        <w:rPr>
          <w:szCs w:val="24"/>
          <w:lang w:val="id-ID"/>
        </w:rPr>
        <w:t xml:space="preserve">n en al doffe ellende. </w:t>
      </w:r>
      <w:r w:rsidR="006874BB">
        <w:rPr>
          <w:szCs w:val="24"/>
          <w:lang w:val="id-ID"/>
        </w:rPr>
        <w:t>Oorzaak van blijdschap voor de Papoeabevolking is bijvoorbeeld dat dit jaar op het feest van Jezus’ opdracht in de tempel, meer be</w:t>
      </w:r>
      <w:r w:rsidR="006E341B">
        <w:rPr>
          <w:szCs w:val="24"/>
          <w:lang w:val="id-ID"/>
        </w:rPr>
        <w:t>k</w:t>
      </w:r>
      <w:r w:rsidR="006874BB">
        <w:rPr>
          <w:szCs w:val="24"/>
          <w:lang w:val="id-ID"/>
        </w:rPr>
        <w:t xml:space="preserve">end onder de naam “Maria Lichtmis”, 2 februari, voor het eerst een geboren Papoea tot bisschop is gewijd in de katedraal van Jayapura: Mgr. Yanuarius Teofilus Matupai You. Toen ik </w:t>
      </w:r>
      <w:r w:rsidR="001A55BB">
        <w:rPr>
          <w:szCs w:val="24"/>
          <w:lang w:val="id-ID"/>
        </w:rPr>
        <w:t>-</w:t>
      </w:r>
      <w:r w:rsidR="006874BB">
        <w:rPr>
          <w:szCs w:val="24"/>
          <w:lang w:val="id-ID"/>
        </w:rPr>
        <w:t>na elf jaar te hebben les gegev</w:t>
      </w:r>
      <w:r w:rsidR="001A55BB">
        <w:rPr>
          <w:szCs w:val="24"/>
          <w:lang w:val="id-ID"/>
        </w:rPr>
        <w:t>e</w:t>
      </w:r>
      <w:r w:rsidR="006874BB">
        <w:rPr>
          <w:szCs w:val="24"/>
          <w:lang w:val="id-ID"/>
        </w:rPr>
        <w:t xml:space="preserve">n aan de </w:t>
      </w:r>
      <w:r w:rsidR="006874BB">
        <w:rPr>
          <w:i/>
          <w:iCs/>
          <w:szCs w:val="24"/>
          <w:lang w:val="id-ID"/>
        </w:rPr>
        <w:t>Driyarkara School of Philosophy</w:t>
      </w:r>
      <w:r w:rsidR="001A55BB">
        <w:rPr>
          <w:szCs w:val="24"/>
          <w:lang w:val="id-ID"/>
        </w:rPr>
        <w:t>-</w:t>
      </w:r>
      <w:r w:rsidR="006874BB">
        <w:rPr>
          <w:szCs w:val="24"/>
          <w:lang w:val="id-ID"/>
        </w:rPr>
        <w:t xml:space="preserve"> in 1983 verhuisde naar Jayapura, werd ik afgehaal</w:t>
      </w:r>
      <w:r w:rsidR="006E341B">
        <w:rPr>
          <w:szCs w:val="24"/>
          <w:lang w:val="id-ID"/>
        </w:rPr>
        <w:t>d</w:t>
      </w:r>
      <w:r w:rsidR="006874BB">
        <w:rPr>
          <w:szCs w:val="24"/>
          <w:lang w:val="id-ID"/>
        </w:rPr>
        <w:t xml:space="preserve"> door een twee-man sterke delegatie van </w:t>
      </w:r>
      <w:r w:rsidR="002E0BE7">
        <w:rPr>
          <w:szCs w:val="24"/>
          <w:lang w:val="id-ID"/>
        </w:rPr>
        <w:t>de studentenraad: door de voorzitter en de secretaris. Laatst genoemde was Yan You, de hu</w:t>
      </w:r>
      <w:r w:rsidR="006E341B">
        <w:rPr>
          <w:szCs w:val="24"/>
          <w:lang w:val="id-ID"/>
        </w:rPr>
        <w:t>i</w:t>
      </w:r>
      <w:r w:rsidR="002E0BE7">
        <w:rPr>
          <w:szCs w:val="24"/>
          <w:lang w:val="id-ID"/>
        </w:rPr>
        <w:t xml:space="preserve">dige bisschop van Jayapura. </w:t>
      </w:r>
    </w:p>
    <w:p w14:paraId="4710027A" w14:textId="13A9CBC1" w:rsidR="00E85A25" w:rsidRPr="006874BB" w:rsidRDefault="002E0BE7">
      <w:pPr>
        <w:rPr>
          <w:szCs w:val="24"/>
          <w:lang w:val="id-ID"/>
        </w:rPr>
      </w:pPr>
      <w:r>
        <w:rPr>
          <w:szCs w:val="24"/>
          <w:lang w:val="id-ID"/>
        </w:rPr>
        <w:t xml:space="preserve"> </w:t>
      </w:r>
      <w:r w:rsidR="006874BB">
        <w:rPr>
          <w:szCs w:val="24"/>
          <w:lang w:val="id-ID"/>
        </w:rPr>
        <w:t xml:space="preserve"> </w:t>
      </w:r>
      <w:r w:rsidR="006874BB" w:rsidRPr="006874BB">
        <w:rPr>
          <w:szCs w:val="24"/>
          <w:lang w:val="id-ID"/>
        </w:rPr>
        <w:t xml:space="preserve"> </w:t>
      </w:r>
    </w:p>
    <w:p w14:paraId="798F5225" w14:textId="77777777" w:rsidR="00B22DCE" w:rsidRDefault="00F22FF1" w:rsidP="00FD70F7">
      <w:pPr>
        <w:jc w:val="both"/>
        <w:rPr>
          <w:szCs w:val="24"/>
          <w:lang w:val="id-ID"/>
        </w:rPr>
      </w:pPr>
      <w:r>
        <w:rPr>
          <w:szCs w:val="24"/>
          <w:lang w:val="id-ID"/>
        </w:rPr>
        <w:t xml:space="preserve">Vertaald in het Nederlands, luidt de </w:t>
      </w:r>
      <w:r w:rsidR="0082151F">
        <w:rPr>
          <w:szCs w:val="24"/>
          <w:lang w:val="id-ID"/>
        </w:rPr>
        <w:t xml:space="preserve"> tekst in </w:t>
      </w:r>
      <w:r w:rsidR="00B22DCE">
        <w:rPr>
          <w:szCs w:val="24"/>
          <w:lang w:val="id-ID"/>
        </w:rPr>
        <w:t xml:space="preserve">de </w:t>
      </w:r>
      <w:r w:rsidR="0082151F">
        <w:rPr>
          <w:szCs w:val="24"/>
          <w:lang w:val="id-ID"/>
        </w:rPr>
        <w:t xml:space="preserve">grotere letters </w:t>
      </w:r>
      <w:r>
        <w:rPr>
          <w:szCs w:val="24"/>
          <w:lang w:val="id-ID"/>
        </w:rPr>
        <w:t>op de foto hie</w:t>
      </w:r>
      <w:r w:rsidR="006E341B">
        <w:rPr>
          <w:szCs w:val="24"/>
          <w:lang w:val="id-ID"/>
        </w:rPr>
        <w:t>r</w:t>
      </w:r>
      <w:r>
        <w:rPr>
          <w:szCs w:val="24"/>
          <w:lang w:val="id-ID"/>
        </w:rPr>
        <w:t>naast</w:t>
      </w:r>
      <w:r w:rsidR="0082151F">
        <w:rPr>
          <w:szCs w:val="24"/>
          <w:lang w:val="id-ID"/>
        </w:rPr>
        <w:t xml:space="preserve">: “De bisschop van Jayapura roept op </w:t>
      </w:r>
      <w:r>
        <w:rPr>
          <w:szCs w:val="24"/>
          <w:lang w:val="id-ID"/>
        </w:rPr>
        <w:t>tot staken van</w:t>
      </w:r>
      <w:r w:rsidR="0082151F">
        <w:rPr>
          <w:szCs w:val="24"/>
          <w:lang w:val="id-ID"/>
        </w:rPr>
        <w:t xml:space="preserve"> het geweld</w:t>
      </w:r>
      <w:r>
        <w:rPr>
          <w:szCs w:val="24"/>
          <w:lang w:val="id-ID"/>
        </w:rPr>
        <w:t>, tot vezoening en tot vrede.”</w:t>
      </w:r>
      <w:r w:rsidR="006E341B">
        <w:rPr>
          <w:szCs w:val="24"/>
          <w:lang w:val="id-ID"/>
        </w:rPr>
        <w:t xml:space="preserve"> </w:t>
      </w:r>
    </w:p>
    <w:p w14:paraId="1D9E8ED5" w14:textId="77777777" w:rsidR="00B22DCE" w:rsidRDefault="00B22DCE">
      <w:pPr>
        <w:rPr>
          <w:szCs w:val="24"/>
          <w:lang w:val="id-ID"/>
        </w:rPr>
      </w:pPr>
    </w:p>
    <w:p w14:paraId="7E275A3D" w14:textId="6EE107F8" w:rsidR="00EF13DF" w:rsidRDefault="006E341B" w:rsidP="00FD70F7">
      <w:pPr>
        <w:jc w:val="both"/>
        <w:rPr>
          <w:szCs w:val="24"/>
          <w:lang w:val="id-ID"/>
        </w:rPr>
      </w:pPr>
      <w:r>
        <w:rPr>
          <w:szCs w:val="24"/>
          <w:lang w:val="id-ID"/>
        </w:rPr>
        <w:t xml:space="preserve">Zijn wapenspreuk is: </w:t>
      </w:r>
      <w:r>
        <w:rPr>
          <w:i/>
          <w:iCs/>
          <w:szCs w:val="24"/>
          <w:lang w:val="id-ID"/>
        </w:rPr>
        <w:t>Ego Vobiscum Sum</w:t>
      </w:r>
      <w:r>
        <w:rPr>
          <w:szCs w:val="24"/>
          <w:lang w:val="id-ID"/>
        </w:rPr>
        <w:t xml:space="preserve"> (Ik ben met u) waarbij </w:t>
      </w:r>
      <w:r w:rsidR="00EB03D9">
        <w:rPr>
          <w:szCs w:val="24"/>
          <w:lang w:val="id-ID"/>
        </w:rPr>
        <w:t xml:space="preserve">het woordje “Ik” zowel verwijst naar de belofte van Christus </w:t>
      </w:r>
      <w:r w:rsidR="00B22DCE">
        <w:rPr>
          <w:szCs w:val="24"/>
          <w:lang w:val="id-ID"/>
        </w:rPr>
        <w:t xml:space="preserve">om met zijn leerlingen te zijn </w:t>
      </w:r>
      <w:r w:rsidR="00EB03D9">
        <w:rPr>
          <w:szCs w:val="24"/>
          <w:lang w:val="id-ID"/>
        </w:rPr>
        <w:t>(Mat 28”20) als naar die van de bisschop</w:t>
      </w:r>
      <w:r w:rsidR="00B22DCE">
        <w:rPr>
          <w:szCs w:val="24"/>
          <w:lang w:val="id-ID"/>
        </w:rPr>
        <w:t xml:space="preserve"> om met zijn “dierbare gelovigen” te zijn.</w:t>
      </w:r>
    </w:p>
    <w:p w14:paraId="231CD432" w14:textId="240542D4" w:rsidR="00B22DCE" w:rsidRDefault="00B22DCE" w:rsidP="00FD70F7">
      <w:pPr>
        <w:jc w:val="both"/>
        <w:rPr>
          <w:szCs w:val="24"/>
          <w:lang w:val="id-ID"/>
        </w:rPr>
      </w:pPr>
    </w:p>
    <w:p w14:paraId="78E18F7C" w14:textId="22B6543D" w:rsidR="00B22DCE" w:rsidRDefault="00B22DCE" w:rsidP="00FD70F7">
      <w:pPr>
        <w:jc w:val="both"/>
        <w:rPr>
          <w:szCs w:val="24"/>
          <w:lang w:val="id-ID"/>
        </w:rPr>
      </w:pPr>
      <w:r>
        <w:rPr>
          <w:szCs w:val="24"/>
          <w:lang w:val="id-ID"/>
        </w:rPr>
        <w:t>In de hoop, beste lezers, dat u nog lange tijd met “YaPuKePa” zult zijn, geef ik u ons IBAN:</w:t>
      </w:r>
    </w:p>
    <w:p w14:paraId="47CA727D" w14:textId="57DFB647" w:rsidR="00FD70F7" w:rsidRDefault="00B22DCE" w:rsidP="00FD70F7">
      <w:pPr>
        <w:jc w:val="both"/>
        <w:rPr>
          <w:szCs w:val="24"/>
          <w:lang w:val="id-ID"/>
        </w:rPr>
      </w:pPr>
      <w:r>
        <w:rPr>
          <w:szCs w:val="24"/>
          <w:lang w:val="id-ID"/>
        </w:rPr>
        <w:t>NL52</w:t>
      </w:r>
      <w:r w:rsidR="00FD70F7">
        <w:rPr>
          <w:szCs w:val="24"/>
          <w:lang w:val="id-ID"/>
        </w:rPr>
        <w:t xml:space="preserve">ABNA0416244I81 t.n.v. Ned. Provincie v.d. Orde der Minderbroeders, ‘s-Hertogenbosch, m.v.v. voor kindertehuiszen etc. Nico Dister. </w:t>
      </w:r>
    </w:p>
    <w:p w14:paraId="113C784C" w14:textId="1A7A7519" w:rsidR="00B22DCE" w:rsidRDefault="009B62FB" w:rsidP="00FD70F7">
      <w:pPr>
        <w:pStyle w:val="ListParagraph"/>
        <w:numPr>
          <w:ilvl w:val="0"/>
          <w:numId w:val="1"/>
        </w:numPr>
        <w:jc w:val="both"/>
        <w:rPr>
          <w:szCs w:val="24"/>
          <w:lang w:val="id-ID"/>
        </w:rPr>
      </w:pPr>
      <w:r>
        <w:rPr>
          <w:noProof/>
        </w:rPr>
        <w:lastRenderedPageBreak/>
        <w:drawing>
          <wp:anchor distT="0" distB="0" distL="114300" distR="114300" simplePos="0" relativeHeight="251659264" behindDoc="0" locked="0" layoutInCell="1" allowOverlap="1" wp14:anchorId="2EA55160" wp14:editId="0114D411">
            <wp:simplePos x="0" y="0"/>
            <wp:positionH relativeFrom="column">
              <wp:posOffset>263347</wp:posOffset>
            </wp:positionH>
            <wp:positionV relativeFrom="paragraph">
              <wp:posOffset>610</wp:posOffset>
            </wp:positionV>
            <wp:extent cx="2883959" cy="287439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3959" cy="2874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0F7">
        <w:rPr>
          <w:b/>
          <w:bCs/>
          <w:szCs w:val="24"/>
          <w:lang w:val="id-ID"/>
        </w:rPr>
        <w:t>Zielsgelukkige meisjes</w:t>
      </w:r>
    </w:p>
    <w:p w14:paraId="0A991CBA" w14:textId="111C4F92" w:rsidR="00FD70F7" w:rsidRDefault="00FD70F7" w:rsidP="00FD70F7">
      <w:pPr>
        <w:pStyle w:val="ListParagraph"/>
        <w:jc w:val="both"/>
        <w:rPr>
          <w:szCs w:val="24"/>
          <w:lang w:val="id-ID"/>
        </w:rPr>
      </w:pPr>
    </w:p>
    <w:p w14:paraId="63749D3F" w14:textId="7A7B8B7D" w:rsidR="00EF5E70" w:rsidRDefault="00FD70F7" w:rsidP="00EF5E70">
      <w:pPr>
        <w:pStyle w:val="ListParagraph"/>
        <w:jc w:val="both"/>
        <w:rPr>
          <w:szCs w:val="24"/>
          <w:lang w:val="id-ID"/>
        </w:rPr>
      </w:pPr>
      <w:r>
        <w:rPr>
          <w:szCs w:val="24"/>
          <w:lang w:val="id-ID"/>
        </w:rPr>
        <w:t xml:space="preserve">Het </w:t>
      </w:r>
      <w:r w:rsidRPr="009E3730">
        <w:rPr>
          <w:b/>
          <w:bCs/>
          <w:szCs w:val="24"/>
          <w:lang w:val="id-ID"/>
        </w:rPr>
        <w:t>Padua College</w:t>
      </w:r>
      <w:r w:rsidR="009E3730">
        <w:rPr>
          <w:b/>
          <w:bCs/>
          <w:szCs w:val="24"/>
          <w:lang w:val="id-ID"/>
        </w:rPr>
        <w:t>,</w:t>
      </w:r>
      <w:r>
        <w:rPr>
          <w:szCs w:val="24"/>
          <w:lang w:val="id-ID"/>
        </w:rPr>
        <w:t xml:space="preserve"> </w:t>
      </w:r>
      <w:r w:rsidR="009E3730">
        <w:rPr>
          <w:szCs w:val="24"/>
          <w:lang w:val="id-ID"/>
        </w:rPr>
        <w:t xml:space="preserve">ook wel </w:t>
      </w:r>
      <w:r w:rsidR="009E3730" w:rsidRPr="009E3730">
        <w:rPr>
          <w:b/>
          <w:bCs/>
          <w:szCs w:val="24"/>
          <w:lang w:val="id-ID"/>
        </w:rPr>
        <w:t>Kolese Santo Antoniu (Kolsana)</w:t>
      </w:r>
      <w:r w:rsidR="009E3730">
        <w:rPr>
          <w:szCs w:val="24"/>
          <w:lang w:val="id-ID"/>
        </w:rPr>
        <w:t xml:space="preserve"> genoemd, </w:t>
      </w:r>
      <w:r>
        <w:rPr>
          <w:szCs w:val="24"/>
          <w:lang w:val="id-ID"/>
        </w:rPr>
        <w:t xml:space="preserve">is onlangs verrijkt </w:t>
      </w:r>
      <w:r w:rsidR="00735008">
        <w:rPr>
          <w:szCs w:val="24"/>
          <w:lang w:val="id-ID"/>
        </w:rPr>
        <w:t>met een verdie</w:t>
      </w:r>
      <w:r w:rsidR="00EF5E70">
        <w:rPr>
          <w:szCs w:val="24"/>
          <w:lang w:val="id-ID"/>
        </w:rPr>
        <w:t>p</w:t>
      </w:r>
      <w:r w:rsidR="00735008">
        <w:rPr>
          <w:szCs w:val="24"/>
          <w:lang w:val="id-ID"/>
        </w:rPr>
        <w:t>ing op de asrama van de “studentinnen”, zoals in Vlaande</w:t>
      </w:r>
      <w:r w:rsidR="00771B8E">
        <w:rPr>
          <w:szCs w:val="24"/>
          <w:lang w:val="id-ID"/>
        </w:rPr>
        <w:t>r</w:t>
      </w:r>
      <w:r w:rsidR="00735008">
        <w:rPr>
          <w:szCs w:val="24"/>
          <w:lang w:val="id-ID"/>
        </w:rPr>
        <w:t xml:space="preserve">en meisjesstudenten heten. </w:t>
      </w:r>
      <w:r w:rsidR="00771B8E">
        <w:rPr>
          <w:szCs w:val="24"/>
          <w:lang w:val="id-ID"/>
        </w:rPr>
        <w:t xml:space="preserve">Enkelen van de bewoners poseren met plezier als vertegenwoordigers van de rest der bewoners. </w:t>
      </w:r>
      <w:r w:rsidR="00EF5E70">
        <w:rPr>
          <w:szCs w:val="24"/>
          <w:lang w:val="id-ID"/>
        </w:rPr>
        <w:t xml:space="preserve">Op de foto ziet u </w:t>
      </w:r>
      <w:r w:rsidR="00771B8E">
        <w:rPr>
          <w:szCs w:val="24"/>
          <w:lang w:val="id-ID"/>
        </w:rPr>
        <w:t xml:space="preserve">eveneens </w:t>
      </w:r>
      <w:r w:rsidR="00EF5E70">
        <w:rPr>
          <w:szCs w:val="24"/>
          <w:lang w:val="id-ID"/>
        </w:rPr>
        <w:t>“kop en schouder” van schrijver dezes, het enige bleekgezicht dat men in Sentani’s velden en wegen nog kan zien rondlopen. Als tenminste zijn door een stok ondersteunde ouderdomsdribbel in aanmerking komt voor het woord “lopen”.......</w:t>
      </w:r>
      <w:r w:rsidR="003C5313">
        <w:rPr>
          <w:szCs w:val="24"/>
          <w:lang w:val="id-ID"/>
        </w:rPr>
        <w:t xml:space="preserve"> De tijd dat ik een spring-in-‘t-veld was is al behoorlijk</w:t>
      </w:r>
      <w:r w:rsidR="003C5313" w:rsidRPr="003C5313">
        <w:rPr>
          <w:szCs w:val="24"/>
          <w:lang w:val="id-ID"/>
        </w:rPr>
        <w:t xml:space="preserve"> </w:t>
      </w:r>
      <w:r w:rsidR="003C5313">
        <w:rPr>
          <w:szCs w:val="24"/>
          <w:lang w:val="id-ID"/>
        </w:rPr>
        <w:t>lang voorbij.</w:t>
      </w:r>
    </w:p>
    <w:p w14:paraId="03A79E9D" w14:textId="507C9A71" w:rsidR="003C5313" w:rsidRDefault="003C5313" w:rsidP="00EF5E70">
      <w:pPr>
        <w:pStyle w:val="ListParagraph"/>
        <w:jc w:val="both"/>
        <w:rPr>
          <w:szCs w:val="24"/>
          <w:lang w:val="id-ID"/>
        </w:rPr>
      </w:pPr>
    </w:p>
    <w:p w14:paraId="573DBDBC" w14:textId="72F1FC54" w:rsidR="003C5313" w:rsidRDefault="003C5313" w:rsidP="003C5313">
      <w:pPr>
        <w:pStyle w:val="ListParagraph"/>
        <w:numPr>
          <w:ilvl w:val="0"/>
          <w:numId w:val="1"/>
        </w:numPr>
        <w:jc w:val="both"/>
        <w:rPr>
          <w:b/>
          <w:bCs/>
          <w:szCs w:val="24"/>
          <w:lang w:val="id-ID"/>
        </w:rPr>
      </w:pPr>
      <w:r w:rsidRPr="003C5313">
        <w:rPr>
          <w:b/>
          <w:bCs/>
          <w:szCs w:val="24"/>
          <w:lang w:val="id-ID"/>
        </w:rPr>
        <w:t>Malariamuggen ziften</w:t>
      </w:r>
    </w:p>
    <w:p w14:paraId="5115FB96" w14:textId="5C999F27" w:rsidR="003C5313" w:rsidRDefault="003C5313" w:rsidP="003C5313">
      <w:pPr>
        <w:ind w:left="360"/>
        <w:jc w:val="both"/>
        <w:rPr>
          <w:b/>
          <w:bCs/>
          <w:szCs w:val="24"/>
          <w:lang w:val="id-ID"/>
        </w:rPr>
      </w:pPr>
    </w:p>
    <w:p w14:paraId="0C7B7B4E" w14:textId="284FCB7A" w:rsidR="003C5313" w:rsidRPr="003C5313" w:rsidRDefault="003C5313" w:rsidP="003C5313">
      <w:pPr>
        <w:ind w:left="360"/>
        <w:jc w:val="both"/>
        <w:rPr>
          <w:szCs w:val="24"/>
          <w:lang w:val="id-ID"/>
        </w:rPr>
      </w:pPr>
      <w:r w:rsidRPr="003C5313">
        <w:rPr>
          <w:szCs w:val="24"/>
          <w:lang w:val="id-ID"/>
        </w:rPr>
        <w:t xml:space="preserve">Een van de </w:t>
      </w:r>
      <w:r>
        <w:rPr>
          <w:szCs w:val="24"/>
          <w:lang w:val="id-ID"/>
        </w:rPr>
        <w:t xml:space="preserve">activiteiten van onze </w:t>
      </w:r>
      <w:r w:rsidRPr="009E3730">
        <w:rPr>
          <w:b/>
          <w:bCs/>
          <w:szCs w:val="24"/>
          <w:lang w:val="id-ID"/>
        </w:rPr>
        <w:t>Robertuskliniek</w:t>
      </w:r>
      <w:r>
        <w:rPr>
          <w:szCs w:val="24"/>
          <w:lang w:val="id-ID"/>
        </w:rPr>
        <w:t xml:space="preserve"> is bestrijding van malaria, een ziekte waaraan talloze mensen zijn gestorven omdat ze geen kinine hebben geslikt. </w:t>
      </w:r>
      <w:r w:rsidR="00BC5F57">
        <w:rPr>
          <w:szCs w:val="24"/>
          <w:lang w:val="id-ID"/>
        </w:rPr>
        <w:t xml:space="preserve">Als je dat  wel doet, breng je het er levend van af. Na een paar dagen voor Pampus te hebben gelegen, ben je weer zo fris als een hoentje. </w:t>
      </w:r>
      <w:r>
        <w:rPr>
          <w:szCs w:val="24"/>
          <w:lang w:val="id-ID"/>
        </w:rPr>
        <w:t xml:space="preserve">Intussen is malaria hier in de kustgebieden van Papoea zo inheems </w:t>
      </w:r>
      <w:r w:rsidR="00BC5F57">
        <w:rPr>
          <w:szCs w:val="24"/>
          <w:lang w:val="id-ID"/>
        </w:rPr>
        <w:t>geworden, dat wij malaria krijgen zoals u in Europa een griepje. E</w:t>
      </w:r>
      <w:r>
        <w:rPr>
          <w:szCs w:val="24"/>
          <w:lang w:val="id-ID"/>
        </w:rPr>
        <w:t xml:space="preserve">lke apotheek </w:t>
      </w:r>
      <w:r w:rsidR="00BC5F57">
        <w:rPr>
          <w:szCs w:val="24"/>
          <w:lang w:val="id-ID"/>
        </w:rPr>
        <w:t xml:space="preserve">heeft </w:t>
      </w:r>
      <w:r>
        <w:rPr>
          <w:szCs w:val="24"/>
          <w:lang w:val="id-ID"/>
        </w:rPr>
        <w:t xml:space="preserve">de </w:t>
      </w:r>
      <w:r w:rsidR="00BC5F57">
        <w:rPr>
          <w:szCs w:val="24"/>
          <w:lang w:val="id-ID"/>
        </w:rPr>
        <w:t xml:space="preserve">kinine-houdende </w:t>
      </w:r>
      <w:r>
        <w:rPr>
          <w:szCs w:val="24"/>
          <w:lang w:val="id-ID"/>
        </w:rPr>
        <w:t>medicijn</w:t>
      </w:r>
      <w:r w:rsidR="00BC5F57">
        <w:rPr>
          <w:szCs w:val="24"/>
          <w:lang w:val="id-ID"/>
        </w:rPr>
        <w:t>en</w:t>
      </w:r>
      <w:r>
        <w:rPr>
          <w:szCs w:val="24"/>
          <w:lang w:val="id-ID"/>
        </w:rPr>
        <w:t xml:space="preserve"> in de vrije verkoop </w:t>
      </w:r>
      <w:r w:rsidR="00BC5F57">
        <w:rPr>
          <w:szCs w:val="24"/>
          <w:lang w:val="id-ID"/>
        </w:rPr>
        <w:t xml:space="preserve">gedaan. </w:t>
      </w:r>
      <w:r w:rsidR="004358D7">
        <w:rPr>
          <w:szCs w:val="24"/>
          <w:lang w:val="id-ID"/>
        </w:rPr>
        <w:t>De grote boosdoener is de malaria-MUG, een insect waar</w:t>
      </w:r>
      <w:r w:rsidR="00BC5F57">
        <w:rPr>
          <w:szCs w:val="24"/>
          <w:lang w:val="id-ID"/>
        </w:rPr>
        <w:t>van</w:t>
      </w:r>
      <w:r w:rsidR="004358D7">
        <w:rPr>
          <w:szCs w:val="24"/>
          <w:lang w:val="id-ID"/>
        </w:rPr>
        <w:t xml:space="preserve"> het wemelt in Jayapura en wijde omgeving. Heb je eenmaal malaria gehad, hetzij </w:t>
      </w:r>
      <w:r w:rsidR="004358D7" w:rsidRPr="00BC5F57">
        <w:rPr>
          <w:i/>
          <w:iCs/>
          <w:szCs w:val="24"/>
          <w:lang w:val="id-ID"/>
        </w:rPr>
        <w:t>tertiana</w:t>
      </w:r>
      <w:r w:rsidR="004358D7">
        <w:rPr>
          <w:szCs w:val="24"/>
          <w:lang w:val="id-ID"/>
        </w:rPr>
        <w:t xml:space="preserve"> hetzij </w:t>
      </w:r>
      <w:r w:rsidR="004358D7" w:rsidRPr="00BC5F57">
        <w:rPr>
          <w:i/>
          <w:iCs/>
          <w:szCs w:val="24"/>
          <w:lang w:val="id-ID"/>
        </w:rPr>
        <w:t>tropica</w:t>
      </w:r>
      <w:r w:rsidR="004358D7">
        <w:rPr>
          <w:szCs w:val="24"/>
          <w:lang w:val="id-ID"/>
        </w:rPr>
        <w:t xml:space="preserve">, dan kun je ze daarna -tig keren terugkrijgen, al dan niet regelmatig en steeds in de vorm van “aanvallen”.  </w:t>
      </w:r>
    </w:p>
    <w:p w14:paraId="0E0E7694" w14:textId="05BF2535" w:rsidR="009E3730" w:rsidRDefault="00154DDE" w:rsidP="00FD70F7">
      <w:pPr>
        <w:pStyle w:val="ListParagraph"/>
        <w:jc w:val="both"/>
        <w:rPr>
          <w:szCs w:val="24"/>
          <w:lang w:val="id-ID"/>
        </w:rPr>
      </w:pPr>
      <w:r>
        <w:rPr>
          <w:noProof/>
        </w:rPr>
        <w:drawing>
          <wp:anchor distT="0" distB="0" distL="114300" distR="114300" simplePos="0" relativeHeight="251660288" behindDoc="0" locked="0" layoutInCell="1" allowOverlap="1" wp14:anchorId="0DA06C16" wp14:editId="25276DEA">
            <wp:simplePos x="0" y="0"/>
            <wp:positionH relativeFrom="column">
              <wp:posOffset>262864</wp:posOffset>
            </wp:positionH>
            <wp:positionV relativeFrom="paragraph">
              <wp:posOffset>2167</wp:posOffset>
            </wp:positionV>
            <wp:extent cx="3137848" cy="3138221"/>
            <wp:effectExtent l="0" t="0" r="5715" b="5080"/>
            <wp:wrapSquare wrapText="bothSides"/>
            <wp:docPr id="7" name="Gambar 7"/>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137848" cy="3138221"/>
                    </a:xfrm>
                    <a:prstGeom prst="rect">
                      <a:avLst/>
                    </a:prstGeom>
                    <a:noFill/>
                    <a:ln>
                      <a:noFill/>
                    </a:ln>
                  </pic:spPr>
                </pic:pic>
              </a:graphicData>
            </a:graphic>
          </wp:anchor>
        </w:drawing>
      </w:r>
      <w:r>
        <w:rPr>
          <w:szCs w:val="24"/>
          <w:lang w:val="id-ID"/>
        </w:rPr>
        <w:t xml:space="preserve">Heel opmerkelijk is dat je malaria onder de leden kunt hebben zonder het zelf te merken of te weten. Maar dan, helemaal onverwachts en juist op het moment dat je anderszins ziek of verzwakt bent, breekt de malaria door en dwingt je, willens nillens, om horizontaal te gaan. </w:t>
      </w:r>
      <w:r w:rsidR="009B62FB">
        <w:rPr>
          <w:szCs w:val="24"/>
          <w:lang w:val="id-ID"/>
        </w:rPr>
        <w:t>Onze kliniek doet er alles aan om de macht van de hier oppermachtige mug te breken. D</w:t>
      </w:r>
      <w:r w:rsidR="00E6491B">
        <w:rPr>
          <w:szCs w:val="24"/>
          <w:lang w:val="id-ID"/>
        </w:rPr>
        <w:t>e</w:t>
      </w:r>
      <w:r w:rsidR="009B62FB">
        <w:rPr>
          <w:szCs w:val="24"/>
          <w:lang w:val="id-ID"/>
        </w:rPr>
        <w:t xml:space="preserve"> medische staf van Yapukepa prikt </w:t>
      </w:r>
      <w:r w:rsidR="00BC5F57">
        <w:rPr>
          <w:szCs w:val="24"/>
          <w:lang w:val="id-ID"/>
        </w:rPr>
        <w:t xml:space="preserve">niet alleen </w:t>
      </w:r>
      <w:r w:rsidR="009B62FB">
        <w:rPr>
          <w:szCs w:val="24"/>
          <w:lang w:val="id-ID"/>
        </w:rPr>
        <w:t xml:space="preserve">regelmatig bloed </w:t>
      </w:r>
      <w:r w:rsidR="005604B7">
        <w:rPr>
          <w:szCs w:val="24"/>
          <w:lang w:val="id-ID"/>
        </w:rPr>
        <w:t>bij</w:t>
      </w:r>
      <w:r w:rsidR="009B62FB">
        <w:rPr>
          <w:szCs w:val="24"/>
          <w:lang w:val="id-ID"/>
        </w:rPr>
        <w:t xml:space="preserve"> onze eigen kinderen om het te onderzoeken op malaria, maar gaat ook naar de wijken van de stad en de kampongs in de omgeving om daa</w:t>
      </w:r>
      <w:r w:rsidR="00BC5F57">
        <w:rPr>
          <w:szCs w:val="24"/>
          <w:lang w:val="id-ID"/>
        </w:rPr>
        <w:t>r</w:t>
      </w:r>
      <w:r w:rsidR="009B62FB">
        <w:rPr>
          <w:szCs w:val="24"/>
          <w:lang w:val="id-ID"/>
        </w:rPr>
        <w:t xml:space="preserve"> te doen aan “massaal onderzoek”</w:t>
      </w:r>
      <w:r>
        <w:rPr>
          <w:szCs w:val="24"/>
          <w:lang w:val="id-ID"/>
        </w:rPr>
        <w:t xml:space="preserve">  </w:t>
      </w:r>
      <w:r w:rsidR="009B62FB">
        <w:rPr>
          <w:szCs w:val="24"/>
          <w:lang w:val="id-ID"/>
        </w:rPr>
        <w:t xml:space="preserve">van de bevolking. De </w:t>
      </w:r>
      <w:r w:rsidR="009E3730">
        <w:rPr>
          <w:szCs w:val="24"/>
          <w:lang w:val="id-ID"/>
        </w:rPr>
        <w:t>voor die “muggenzifterij”</w:t>
      </w:r>
      <w:r w:rsidR="009B62FB">
        <w:rPr>
          <w:szCs w:val="24"/>
          <w:lang w:val="id-ID"/>
        </w:rPr>
        <w:t xml:space="preserve"> benodigde gelden worden opgebracht door milde geefsters en gevers die het hart op de goede plaats hebben.</w:t>
      </w:r>
    </w:p>
    <w:p w14:paraId="4D6105AC" w14:textId="77777777" w:rsidR="009E3730" w:rsidRDefault="009E3730" w:rsidP="00FD70F7">
      <w:pPr>
        <w:pStyle w:val="ListParagraph"/>
        <w:jc w:val="both"/>
        <w:rPr>
          <w:szCs w:val="24"/>
          <w:lang w:val="id-ID"/>
        </w:rPr>
      </w:pPr>
    </w:p>
    <w:p w14:paraId="60704033" w14:textId="697E055F" w:rsidR="00E557D3" w:rsidRDefault="009E3730" w:rsidP="009E3730">
      <w:pPr>
        <w:pStyle w:val="ListParagraph"/>
        <w:numPr>
          <w:ilvl w:val="0"/>
          <w:numId w:val="1"/>
        </w:numPr>
        <w:jc w:val="both"/>
        <w:rPr>
          <w:b/>
          <w:bCs/>
          <w:szCs w:val="24"/>
          <w:lang w:val="id-ID"/>
        </w:rPr>
      </w:pPr>
      <w:r w:rsidRPr="009E3730">
        <w:rPr>
          <w:b/>
          <w:bCs/>
          <w:szCs w:val="24"/>
          <w:lang w:val="id-ID"/>
        </w:rPr>
        <w:t>Productief beroepsonderwijs</w:t>
      </w:r>
    </w:p>
    <w:p w14:paraId="22A10027" w14:textId="57193329" w:rsidR="009E3730" w:rsidRDefault="009E3730" w:rsidP="009E3730">
      <w:pPr>
        <w:ind w:left="360"/>
        <w:jc w:val="both"/>
        <w:rPr>
          <w:b/>
          <w:bCs/>
          <w:szCs w:val="24"/>
          <w:lang w:val="id-ID"/>
        </w:rPr>
      </w:pPr>
    </w:p>
    <w:p w14:paraId="5EBBA624" w14:textId="7D7B2409" w:rsidR="000934F5" w:rsidRDefault="000934F5" w:rsidP="008E4B87">
      <w:pPr>
        <w:ind w:left="360"/>
        <w:jc w:val="both"/>
        <w:rPr>
          <w:szCs w:val="24"/>
          <w:lang w:val="id-ID"/>
        </w:rPr>
      </w:pPr>
      <w:r>
        <w:rPr>
          <w:noProof/>
        </w:rPr>
        <w:drawing>
          <wp:anchor distT="0" distB="0" distL="114300" distR="114300" simplePos="0" relativeHeight="251661312" behindDoc="0" locked="0" layoutInCell="1" allowOverlap="1" wp14:anchorId="59822A3F" wp14:editId="280CBC3C">
            <wp:simplePos x="0" y="0"/>
            <wp:positionH relativeFrom="column">
              <wp:posOffset>316</wp:posOffset>
            </wp:positionH>
            <wp:positionV relativeFrom="paragraph">
              <wp:posOffset>887549</wp:posOffset>
            </wp:positionV>
            <wp:extent cx="2736669" cy="1264641"/>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669" cy="1264641"/>
                    </a:xfrm>
                    <a:prstGeom prst="rect">
                      <a:avLst/>
                    </a:prstGeom>
                    <a:noFill/>
                    <a:ln>
                      <a:noFill/>
                    </a:ln>
                  </pic:spPr>
                </pic:pic>
              </a:graphicData>
            </a:graphic>
          </wp:anchor>
        </w:drawing>
      </w:r>
      <w:r w:rsidR="009E3730" w:rsidRPr="009E3730">
        <w:rPr>
          <w:szCs w:val="24"/>
          <w:lang w:val="id-ID"/>
        </w:rPr>
        <w:t xml:space="preserve">Dat wordt gegeven </w:t>
      </w:r>
      <w:r w:rsidR="009E3730">
        <w:rPr>
          <w:szCs w:val="24"/>
          <w:lang w:val="id-ID"/>
        </w:rPr>
        <w:t xml:space="preserve">in onze MBO-school </w:t>
      </w:r>
      <w:r w:rsidR="009E3730" w:rsidRPr="009E3730">
        <w:rPr>
          <w:b/>
          <w:bCs/>
          <w:szCs w:val="24"/>
          <w:lang w:val="id-ID"/>
        </w:rPr>
        <w:t>Santo Yosef Nazaret (SanYoNa)</w:t>
      </w:r>
      <w:r w:rsidR="009E3730">
        <w:rPr>
          <w:szCs w:val="24"/>
          <w:lang w:val="id-ID"/>
        </w:rPr>
        <w:t>, met haar voora</w:t>
      </w:r>
      <w:r w:rsidR="00115AEA">
        <w:rPr>
          <w:szCs w:val="24"/>
          <w:lang w:val="id-ID"/>
        </w:rPr>
        <w:t>l</w:t>
      </w:r>
      <w:r w:rsidR="009E3730">
        <w:rPr>
          <w:szCs w:val="24"/>
          <w:lang w:val="id-ID"/>
        </w:rPr>
        <w:t>snog twee studierichtingen</w:t>
      </w:r>
      <w:r w:rsidR="008E4B87">
        <w:rPr>
          <w:szCs w:val="24"/>
          <w:lang w:val="id-ID"/>
        </w:rPr>
        <w:t>:</w:t>
      </w:r>
      <w:r w:rsidR="00E70F9F">
        <w:rPr>
          <w:szCs w:val="24"/>
          <w:lang w:val="id-ID"/>
        </w:rPr>
        <w:t xml:space="preserve"> </w:t>
      </w:r>
      <w:r w:rsidR="008E4B87" w:rsidRPr="008E4B87">
        <w:rPr>
          <w:i/>
          <w:iCs/>
          <w:szCs w:val="24"/>
          <w:lang w:val="id-ID"/>
        </w:rPr>
        <w:t>Agrobusiness</w:t>
      </w:r>
      <w:r w:rsidR="008E4B87">
        <w:rPr>
          <w:szCs w:val="24"/>
          <w:lang w:val="id-ID"/>
        </w:rPr>
        <w:t xml:space="preserve"> en </w:t>
      </w:r>
      <w:r w:rsidR="008E4B87" w:rsidRPr="008E4B87">
        <w:rPr>
          <w:i/>
          <w:iCs/>
          <w:szCs w:val="24"/>
          <w:lang w:val="id-ID"/>
        </w:rPr>
        <w:t>Freshwater Fishery</w:t>
      </w:r>
      <w:r w:rsidR="008E4B87">
        <w:rPr>
          <w:szCs w:val="24"/>
          <w:lang w:val="id-ID"/>
        </w:rPr>
        <w:t>.</w:t>
      </w:r>
      <w:r w:rsidR="00115AEA">
        <w:rPr>
          <w:szCs w:val="24"/>
          <w:lang w:val="id-ID"/>
        </w:rPr>
        <w:t xml:space="preserve"> Het onderwijs is niet alleen kennisoverdracht, door de leerlingen geconsumeerd, maar stimuleert hen ook om productief bezig te zijn. De studenten steken hun handen uit de mouwen: de landbouwrichting legt groentenbedden aan </w:t>
      </w:r>
      <w:r w:rsidR="0044129E">
        <w:rPr>
          <w:szCs w:val="24"/>
          <w:lang w:val="id-ID"/>
        </w:rPr>
        <w:t>en de visserijr</w:t>
      </w:r>
      <w:r w:rsidR="00EA5671">
        <w:rPr>
          <w:szCs w:val="24"/>
          <w:lang w:val="id-ID"/>
        </w:rPr>
        <w:t>i</w:t>
      </w:r>
      <w:r w:rsidR="0044129E">
        <w:rPr>
          <w:szCs w:val="24"/>
          <w:lang w:val="id-ID"/>
        </w:rPr>
        <w:t>chting visvijvers. Het is de</w:t>
      </w:r>
      <w:r w:rsidR="00115AEA">
        <w:rPr>
          <w:szCs w:val="24"/>
          <w:lang w:val="id-ID"/>
        </w:rPr>
        <w:t xml:space="preserve"> bedoeling </w:t>
      </w:r>
      <w:r w:rsidR="0044129E">
        <w:rPr>
          <w:szCs w:val="24"/>
          <w:lang w:val="id-ID"/>
        </w:rPr>
        <w:t xml:space="preserve">om </w:t>
      </w:r>
      <w:r w:rsidR="00115AEA">
        <w:rPr>
          <w:szCs w:val="24"/>
          <w:lang w:val="id-ID"/>
        </w:rPr>
        <w:t xml:space="preserve">de oogst te verkopen en de winst te verdelen tussen de school enerzijds en </w:t>
      </w:r>
      <w:r w:rsidR="0044129E">
        <w:rPr>
          <w:szCs w:val="24"/>
          <w:lang w:val="id-ID"/>
        </w:rPr>
        <w:t>de leerlingen zelf</w:t>
      </w:r>
      <w:r w:rsidR="00115AEA">
        <w:rPr>
          <w:szCs w:val="24"/>
          <w:lang w:val="id-ID"/>
        </w:rPr>
        <w:t xml:space="preserve"> anderzijds.</w:t>
      </w:r>
      <w:r w:rsidR="0044129E">
        <w:rPr>
          <w:szCs w:val="24"/>
          <w:lang w:val="id-ID"/>
        </w:rPr>
        <w:t xml:space="preserve"> Laatstgenoemden worden zo al jong </w:t>
      </w:r>
      <w:r w:rsidR="004B7984">
        <w:rPr>
          <w:szCs w:val="24"/>
          <w:lang w:val="id-ID"/>
        </w:rPr>
        <w:t xml:space="preserve">ondernemers en </w:t>
      </w:r>
      <w:r w:rsidR="0044129E">
        <w:rPr>
          <w:szCs w:val="24"/>
          <w:lang w:val="id-ID"/>
        </w:rPr>
        <w:t>zaken</w:t>
      </w:r>
      <w:r w:rsidR="004B7984">
        <w:rPr>
          <w:szCs w:val="24"/>
          <w:lang w:val="id-ID"/>
        </w:rPr>
        <w:t>vrouwen c.q. -mannen</w:t>
      </w:r>
      <w:r w:rsidR="0044129E">
        <w:rPr>
          <w:szCs w:val="24"/>
          <w:lang w:val="id-ID"/>
        </w:rPr>
        <w:t xml:space="preserve">. </w:t>
      </w:r>
    </w:p>
    <w:p w14:paraId="6194717A" w14:textId="650E0CE2" w:rsidR="00AE1D48" w:rsidRDefault="000934F5" w:rsidP="004B7984">
      <w:pPr>
        <w:ind w:left="360"/>
        <w:jc w:val="both"/>
        <w:rPr>
          <w:lang w:val="id-ID"/>
        </w:rPr>
      </w:pPr>
      <w:r>
        <w:rPr>
          <w:noProof/>
        </w:rPr>
        <w:drawing>
          <wp:anchor distT="0" distB="0" distL="114300" distR="114300" simplePos="0" relativeHeight="251662336" behindDoc="0" locked="0" layoutInCell="1" allowOverlap="1" wp14:anchorId="113D2BC5" wp14:editId="05189605">
            <wp:simplePos x="0" y="0"/>
            <wp:positionH relativeFrom="column">
              <wp:posOffset>2801620</wp:posOffset>
            </wp:positionH>
            <wp:positionV relativeFrom="paragraph">
              <wp:posOffset>749935</wp:posOffset>
            </wp:positionV>
            <wp:extent cx="2757170" cy="1390015"/>
            <wp:effectExtent l="0" t="0" r="508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170"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id-ID"/>
        </w:rPr>
        <w:t>De eerste foto toont de bedden in wording, terwijl de tweede de aanstaande vijvers laat zien waarin de visjes tot vissen moeten uitgroeien.</w:t>
      </w:r>
      <w:r w:rsidR="00115AEA">
        <w:rPr>
          <w:szCs w:val="24"/>
          <w:lang w:val="id-ID"/>
        </w:rPr>
        <w:t xml:space="preserve"> </w:t>
      </w:r>
      <w:r w:rsidRPr="000934F5">
        <w:rPr>
          <w:szCs w:val="24"/>
          <w:lang w:val="id-ID"/>
        </w:rPr>
        <w:t xml:space="preserve">Tevens </w:t>
      </w:r>
      <w:r w:rsidR="004B7984">
        <w:rPr>
          <w:szCs w:val="24"/>
          <w:lang w:val="id-ID"/>
        </w:rPr>
        <w:t>legt de school contacten met bedrijven in Groot-Jayapura zodat de afgestudeerden niet lang hoeven te wachten totdat ze een baan hebben gevonden. Maar ook voor wie door wil studeren</w:t>
      </w:r>
      <w:r w:rsidR="00AE1D48">
        <w:rPr>
          <w:szCs w:val="24"/>
          <w:lang w:val="id-ID"/>
        </w:rPr>
        <w:t xml:space="preserve"> en daar de capaciteiten voor heeft</w:t>
      </w:r>
      <w:r w:rsidR="004B7984">
        <w:rPr>
          <w:szCs w:val="24"/>
          <w:lang w:val="id-ID"/>
        </w:rPr>
        <w:t xml:space="preserve">, staat de deur wijd open. </w:t>
      </w:r>
      <w:r w:rsidR="00AE1D48">
        <w:rPr>
          <w:szCs w:val="24"/>
          <w:lang w:val="id-ID"/>
        </w:rPr>
        <w:t>In Sentani is een Landbouw Hogeschool waar ze terecht kunnen. Maar met hun diploma kunnen ze ook elders in den lande hogre studies gaan maken.</w:t>
      </w:r>
      <w:r w:rsidR="00AE1D48" w:rsidRPr="00941D8F">
        <w:rPr>
          <w:lang w:val="nl-NL"/>
        </w:rPr>
        <w:t xml:space="preserve"> </w:t>
      </w:r>
      <w:r w:rsidR="00AE1D48">
        <w:rPr>
          <w:lang w:val="id-ID"/>
        </w:rPr>
        <w:t>Het enige probleem is het liedje: “Wie zal dat betalen......?”</w:t>
      </w:r>
    </w:p>
    <w:p w14:paraId="671116F0" w14:textId="15A9D10D" w:rsidR="00AE1D48" w:rsidRDefault="00AE1D48" w:rsidP="004B7984">
      <w:pPr>
        <w:ind w:left="360"/>
        <w:jc w:val="both"/>
        <w:rPr>
          <w:lang w:val="id-ID"/>
        </w:rPr>
      </w:pPr>
    </w:p>
    <w:p w14:paraId="2EC5ADB9" w14:textId="1CD880B5" w:rsidR="00AE1D48" w:rsidRDefault="00EF4A5E" w:rsidP="00AE1D48">
      <w:pPr>
        <w:pStyle w:val="ListParagraph"/>
        <w:numPr>
          <w:ilvl w:val="0"/>
          <w:numId w:val="1"/>
        </w:numPr>
        <w:jc w:val="both"/>
        <w:rPr>
          <w:b/>
          <w:bCs/>
          <w:lang w:val="id-ID"/>
        </w:rPr>
      </w:pPr>
      <w:r w:rsidRPr="00EF4A5E">
        <w:rPr>
          <w:b/>
          <w:bCs/>
          <w:lang w:val="id-ID"/>
        </w:rPr>
        <w:t>Vrouwkracht</w:t>
      </w:r>
    </w:p>
    <w:p w14:paraId="38CE5B8C" w14:textId="7B4529F7" w:rsidR="00EF4A5E" w:rsidRDefault="00EF4A5E" w:rsidP="00EF4A5E">
      <w:pPr>
        <w:ind w:left="360"/>
        <w:jc w:val="both"/>
        <w:rPr>
          <w:b/>
          <w:bCs/>
          <w:lang w:val="id-ID"/>
        </w:rPr>
      </w:pPr>
    </w:p>
    <w:p w14:paraId="5C22CF81" w14:textId="4C154D56" w:rsidR="00283F3F" w:rsidRDefault="0056098B" w:rsidP="00283F3F">
      <w:pPr>
        <w:rPr>
          <w:szCs w:val="24"/>
          <w:lang w:val="id-ID"/>
        </w:rPr>
      </w:pPr>
      <w:r>
        <w:rPr>
          <w:noProof/>
        </w:rPr>
        <w:drawing>
          <wp:anchor distT="0" distB="0" distL="114300" distR="114300" simplePos="0" relativeHeight="251663360" behindDoc="0" locked="0" layoutInCell="1" allowOverlap="1" wp14:anchorId="7B887B06" wp14:editId="7240ED25">
            <wp:simplePos x="0" y="0"/>
            <wp:positionH relativeFrom="column">
              <wp:posOffset>-796834</wp:posOffset>
            </wp:positionH>
            <wp:positionV relativeFrom="paragraph">
              <wp:posOffset>617401</wp:posOffset>
            </wp:positionV>
            <wp:extent cx="3716020" cy="20897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02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A5E" w:rsidRPr="00EF4A5E">
        <w:rPr>
          <w:lang w:val="id-ID"/>
        </w:rPr>
        <w:t xml:space="preserve">Werk </w:t>
      </w:r>
      <w:r w:rsidR="00EF4A5E">
        <w:rPr>
          <w:lang w:val="id-ID"/>
        </w:rPr>
        <w:t xml:space="preserve">met en voor </w:t>
      </w:r>
      <w:r w:rsidR="00EF4A5E" w:rsidRPr="00EF4A5E">
        <w:rPr>
          <w:b/>
          <w:bCs/>
          <w:lang w:val="id-ID"/>
        </w:rPr>
        <w:t>vrouwen</w:t>
      </w:r>
      <w:r w:rsidR="00EF4A5E">
        <w:rPr>
          <w:lang w:val="id-ID"/>
        </w:rPr>
        <w:t xml:space="preserve"> </w:t>
      </w:r>
      <w:r w:rsidR="00EF4A5E" w:rsidRPr="00EF4A5E">
        <w:rPr>
          <w:b/>
          <w:bCs/>
          <w:lang w:val="id-ID"/>
        </w:rPr>
        <w:t>die</w:t>
      </w:r>
      <w:r w:rsidR="00EF4A5E">
        <w:rPr>
          <w:lang w:val="id-ID"/>
        </w:rPr>
        <w:t xml:space="preserve"> -om welke reden dan ook- </w:t>
      </w:r>
      <w:r w:rsidR="00EF4A5E" w:rsidRPr="00EF4A5E">
        <w:rPr>
          <w:b/>
          <w:bCs/>
          <w:lang w:val="id-ID"/>
        </w:rPr>
        <w:t>alleen zijn komen te staan</w:t>
      </w:r>
      <w:r w:rsidR="00EF4A5E">
        <w:rPr>
          <w:lang w:val="id-ID"/>
        </w:rPr>
        <w:t xml:space="preserve"> in hun </w:t>
      </w:r>
      <w:r w:rsidR="00EF4A5E" w:rsidRPr="00EF4A5E">
        <w:rPr>
          <w:i/>
          <w:iCs/>
          <w:lang w:val="id-ID"/>
        </w:rPr>
        <w:t>struggle for life</w:t>
      </w:r>
      <w:r w:rsidR="00EF4A5E">
        <w:rPr>
          <w:lang w:val="id-ID"/>
        </w:rPr>
        <w:t>. Met dat doel heeft Yapukepa destijds “</w:t>
      </w:r>
      <w:r w:rsidR="00EF4A5E" w:rsidRPr="00EF4A5E">
        <w:rPr>
          <w:b/>
          <w:bCs/>
          <w:lang w:val="id-ID"/>
        </w:rPr>
        <w:t>Huize Agap</w:t>
      </w:r>
      <w:r w:rsidR="00EF4A5E" w:rsidRPr="00941D8F">
        <w:rPr>
          <w:b/>
          <w:bCs/>
          <w:lang w:val="nl-NL" w:eastAsia="id-ID"/>
        </w:rPr>
        <w:t>è</w:t>
      </w:r>
      <w:r w:rsidR="00EF4A5E">
        <w:rPr>
          <w:lang w:val="id-ID" w:eastAsia="id-ID"/>
        </w:rPr>
        <w:t xml:space="preserve">” opgericht, velen van u welbekend uit vorige rondzendbrieven. </w:t>
      </w:r>
      <w:r>
        <w:rPr>
          <w:lang w:val="id-ID" w:eastAsia="id-ID"/>
        </w:rPr>
        <w:t xml:space="preserve">Energiek wordt er de scepter gezwaaid door een  </w:t>
      </w:r>
      <w:r w:rsidRPr="0056098B">
        <w:rPr>
          <w:i/>
          <w:iCs/>
          <w:lang w:val="id-ID" w:eastAsia="id-ID"/>
        </w:rPr>
        <w:t>grand old lady</w:t>
      </w:r>
      <w:r>
        <w:rPr>
          <w:lang w:val="id-ID" w:eastAsia="id-ID"/>
        </w:rPr>
        <w:t xml:space="preserve">, hard op weg naar de negentig: de flamboyante Mexicaanse mevr. Rosa Isabelle Millan Rueda de Verstegen, weduwe van de </w:t>
      </w:r>
      <w:r w:rsidR="005B1031">
        <w:rPr>
          <w:lang w:val="id-ID" w:eastAsia="id-ID"/>
        </w:rPr>
        <w:t xml:space="preserve">inVenray geboren </w:t>
      </w:r>
      <w:r w:rsidR="00283F3F">
        <w:rPr>
          <w:lang w:val="id-ID" w:eastAsia="id-ID"/>
        </w:rPr>
        <w:t>heer Jef Verste</w:t>
      </w:r>
      <w:r w:rsidR="00EA5671">
        <w:rPr>
          <w:lang w:val="id-ID" w:eastAsia="id-ID"/>
        </w:rPr>
        <w:t>gen</w:t>
      </w:r>
      <w:r w:rsidR="005B1031">
        <w:rPr>
          <w:lang w:val="id-ID" w:eastAsia="id-ID"/>
        </w:rPr>
        <w:t xml:space="preserve">, bij leven bezitter van de Nieuw-Zeelandse nationaliteit en o,a, directeur </w:t>
      </w:r>
      <w:r>
        <w:rPr>
          <w:lang w:val="id-ID" w:eastAsia="id-ID"/>
        </w:rPr>
        <w:t>van de Missievliegerij in P</w:t>
      </w:r>
      <w:r w:rsidR="00EA5671">
        <w:rPr>
          <w:lang w:val="id-ID" w:eastAsia="id-ID"/>
        </w:rPr>
        <w:t>a</w:t>
      </w:r>
      <w:r w:rsidR="005B1031">
        <w:rPr>
          <w:lang w:val="id-ID" w:eastAsia="id-ID"/>
        </w:rPr>
        <w:t>poea.</w:t>
      </w:r>
      <w:r w:rsidR="00283F3F">
        <w:rPr>
          <w:lang w:val="id-ID" w:eastAsia="id-ID"/>
        </w:rPr>
        <w:t xml:space="preserve"> </w:t>
      </w:r>
      <w:r>
        <w:rPr>
          <w:lang w:val="id-ID" w:eastAsia="id-ID"/>
        </w:rPr>
        <w:t xml:space="preserve">Mevrouw Rosa is </w:t>
      </w:r>
      <w:r w:rsidR="00283F3F">
        <w:rPr>
          <w:lang w:val="id-ID" w:eastAsia="id-ID"/>
        </w:rPr>
        <w:t xml:space="preserve">als jonge vrouw </w:t>
      </w:r>
      <w:r>
        <w:rPr>
          <w:lang w:val="id-ID" w:eastAsia="id-ID"/>
        </w:rPr>
        <w:t>in Papoea komen wonen toen zij werkte bij de V</w:t>
      </w:r>
      <w:r w:rsidR="00283F3F">
        <w:rPr>
          <w:lang w:val="id-ID" w:eastAsia="id-ID"/>
        </w:rPr>
        <w:t xml:space="preserve">erenigde </w:t>
      </w:r>
      <w:r>
        <w:rPr>
          <w:lang w:val="id-ID" w:eastAsia="id-ID"/>
        </w:rPr>
        <w:t>N</w:t>
      </w:r>
      <w:r w:rsidR="00283F3F">
        <w:rPr>
          <w:lang w:val="id-ID" w:eastAsia="id-ID"/>
        </w:rPr>
        <w:t>aties</w:t>
      </w:r>
      <w:r>
        <w:rPr>
          <w:lang w:val="id-ID" w:eastAsia="id-ID"/>
        </w:rPr>
        <w:t xml:space="preserve">, en </w:t>
      </w:r>
      <w:r w:rsidR="00283F3F">
        <w:rPr>
          <w:lang w:val="id-ID" w:eastAsia="id-ID"/>
        </w:rPr>
        <w:t>als zodanig zowel in 1962 de overdracht van Nederlands Nieuw-Guinea aan de VN meemaakte en het jaar daarop de overdracht aan Indonesi</w:t>
      </w:r>
      <w:r w:rsidR="00283F3F">
        <w:rPr>
          <w:szCs w:val="24"/>
          <w:lang w:val="id-ID"/>
        </w:rPr>
        <w:t>ȅ.</w:t>
      </w:r>
    </w:p>
    <w:p w14:paraId="5CCBDED4" w14:textId="77777777" w:rsidR="0052247F" w:rsidRDefault="00283F3F" w:rsidP="00283F3F">
      <w:pPr>
        <w:rPr>
          <w:lang w:val="id-ID" w:eastAsia="id-ID"/>
        </w:rPr>
      </w:pPr>
      <w:r>
        <w:rPr>
          <w:szCs w:val="24"/>
          <w:lang w:val="id-ID"/>
        </w:rPr>
        <w:t xml:space="preserve">Huize </w:t>
      </w:r>
      <w:r w:rsidRPr="00283F3F">
        <w:rPr>
          <w:lang w:val="id-ID"/>
        </w:rPr>
        <w:t>Agap</w:t>
      </w:r>
      <w:r w:rsidRPr="00941D8F">
        <w:rPr>
          <w:lang w:val="nl-NL" w:eastAsia="id-ID"/>
        </w:rPr>
        <w:t>è</w:t>
      </w:r>
      <w:r>
        <w:rPr>
          <w:lang w:val="id-ID" w:eastAsia="id-ID"/>
        </w:rPr>
        <w:t xml:space="preserve"> kent een breed scala aan activiteiten, die reiken van naai</w:t>
      </w:r>
      <w:r w:rsidR="00DA743E">
        <w:rPr>
          <w:lang w:val="id-ID" w:eastAsia="id-ID"/>
        </w:rPr>
        <w:t>- en kappers</w:t>
      </w:r>
      <w:r>
        <w:rPr>
          <w:lang w:val="id-ID" w:eastAsia="id-ID"/>
        </w:rPr>
        <w:t>cursussen</w:t>
      </w:r>
      <w:r w:rsidR="00DA743E">
        <w:rPr>
          <w:lang w:val="id-ID" w:eastAsia="id-ID"/>
        </w:rPr>
        <w:t xml:space="preserve">, </w:t>
      </w:r>
      <w:r>
        <w:rPr>
          <w:lang w:val="id-ID" w:eastAsia="id-ID"/>
        </w:rPr>
        <w:t>banket bakken</w:t>
      </w:r>
      <w:r w:rsidR="00DA743E">
        <w:rPr>
          <w:lang w:val="id-ID" w:eastAsia="id-ID"/>
        </w:rPr>
        <w:t xml:space="preserve"> en koffie branden tot alfabetisatie-, orgel- en engelse les alsmede juridische hulpverlening. Omdat het vaak gaat om moeders met kleine kinderen, heeft Huize </w:t>
      </w:r>
      <w:r w:rsidR="00DA743E" w:rsidRPr="00283F3F">
        <w:rPr>
          <w:lang w:val="id-ID"/>
        </w:rPr>
        <w:t>Agap</w:t>
      </w:r>
      <w:r w:rsidR="00DA743E" w:rsidRPr="00941D8F">
        <w:rPr>
          <w:lang w:val="nl-NL" w:eastAsia="id-ID"/>
        </w:rPr>
        <w:t>è</w:t>
      </w:r>
      <w:r w:rsidR="00DA743E">
        <w:rPr>
          <w:lang w:val="id-ID" w:eastAsia="id-ID"/>
        </w:rPr>
        <w:t xml:space="preserve"> ter plekke ook een kleuterschool opgericht, waar hun kinderen aangenaam bezig worden </w:t>
      </w:r>
    </w:p>
    <w:p w14:paraId="030CBAFD" w14:textId="0F39B59C" w:rsidR="00283F3F" w:rsidRDefault="0052247F" w:rsidP="00283F3F">
      <w:pPr>
        <w:rPr>
          <w:lang w:val="id-ID" w:eastAsia="id-ID"/>
        </w:rPr>
      </w:pPr>
      <w:r>
        <w:rPr>
          <w:noProof/>
        </w:rPr>
        <w:drawing>
          <wp:anchor distT="0" distB="0" distL="114300" distR="114300" simplePos="0" relativeHeight="251664384" behindDoc="0" locked="0" layoutInCell="1" allowOverlap="1" wp14:anchorId="1D83E136" wp14:editId="5280EF55">
            <wp:simplePos x="0" y="0"/>
            <wp:positionH relativeFrom="column">
              <wp:posOffset>169545</wp:posOffset>
            </wp:positionH>
            <wp:positionV relativeFrom="paragraph">
              <wp:posOffset>110490</wp:posOffset>
            </wp:positionV>
            <wp:extent cx="2823210" cy="20897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21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43E">
        <w:rPr>
          <w:lang w:val="id-ID" w:eastAsia="id-ID"/>
        </w:rPr>
        <w:t>gehouden terwijl de moeders een van bovengenoemde cursussen volgen. Uiteraard kunnen ook andere vrouwen (en zelfs mannen) zich opgeven voor b.v. de alfabetisatiecursus</w:t>
      </w:r>
      <w:r w:rsidR="00C427A0">
        <w:rPr>
          <w:lang w:val="id-ID" w:eastAsia="id-ID"/>
        </w:rPr>
        <w:t>,</w:t>
      </w:r>
      <w:r w:rsidR="00DA743E">
        <w:rPr>
          <w:lang w:val="id-ID" w:eastAsia="id-ID"/>
        </w:rPr>
        <w:t xml:space="preserve"> de orgel- </w:t>
      </w:r>
      <w:r w:rsidR="00C427A0">
        <w:rPr>
          <w:lang w:val="id-ID" w:eastAsia="id-ID"/>
        </w:rPr>
        <w:t>en/</w:t>
      </w:r>
      <w:r w:rsidR="00DA743E">
        <w:rPr>
          <w:lang w:val="id-ID" w:eastAsia="id-ID"/>
        </w:rPr>
        <w:t xml:space="preserve">of </w:t>
      </w:r>
      <w:r w:rsidR="00C427A0">
        <w:rPr>
          <w:lang w:val="id-ID" w:eastAsia="id-ID"/>
        </w:rPr>
        <w:t xml:space="preserve">de </w:t>
      </w:r>
      <w:r w:rsidR="00DA743E">
        <w:rPr>
          <w:lang w:val="id-ID" w:eastAsia="id-ID"/>
        </w:rPr>
        <w:t xml:space="preserve">engelse les.  </w:t>
      </w:r>
    </w:p>
    <w:p w14:paraId="33F8E688" w14:textId="6EB0C678" w:rsidR="00C427A0" w:rsidRDefault="00C427A0" w:rsidP="00283F3F">
      <w:pPr>
        <w:rPr>
          <w:lang w:val="id-ID" w:eastAsia="id-ID"/>
        </w:rPr>
      </w:pPr>
    </w:p>
    <w:p w14:paraId="0EBAEC59" w14:textId="5A2EE8A7" w:rsidR="00C427A0" w:rsidRPr="00C427A0" w:rsidRDefault="00C427A0" w:rsidP="00C427A0">
      <w:pPr>
        <w:pStyle w:val="ListParagraph"/>
        <w:numPr>
          <w:ilvl w:val="0"/>
          <w:numId w:val="1"/>
        </w:numPr>
        <w:rPr>
          <w:szCs w:val="24"/>
          <w:lang w:val="id-ID"/>
        </w:rPr>
      </w:pPr>
      <w:r>
        <w:rPr>
          <w:b/>
          <w:bCs/>
          <w:szCs w:val="24"/>
          <w:lang w:val="id-ID"/>
        </w:rPr>
        <w:t>De grote pot</w:t>
      </w:r>
    </w:p>
    <w:p w14:paraId="54A0467A" w14:textId="23BCA12C" w:rsidR="00C427A0" w:rsidRDefault="00C427A0" w:rsidP="00C427A0">
      <w:pPr>
        <w:pStyle w:val="ListParagraph"/>
        <w:rPr>
          <w:b/>
          <w:bCs/>
          <w:szCs w:val="24"/>
          <w:lang w:val="id-ID"/>
        </w:rPr>
      </w:pPr>
    </w:p>
    <w:p w14:paraId="167FC936" w14:textId="4CFCAEB6" w:rsidR="00C427A0" w:rsidRPr="00C427A0" w:rsidRDefault="00C427A0" w:rsidP="00C427A0">
      <w:pPr>
        <w:pStyle w:val="ListParagraph"/>
        <w:rPr>
          <w:szCs w:val="24"/>
          <w:lang w:val="id-ID"/>
        </w:rPr>
      </w:pPr>
      <w:r>
        <w:rPr>
          <w:szCs w:val="24"/>
          <w:lang w:val="id-ID"/>
        </w:rPr>
        <w:t>Goede gevers, particulieren (v/m) zowel</w:t>
      </w:r>
    </w:p>
    <w:p w14:paraId="4DDFB295" w14:textId="6844C836" w:rsidR="004B7984" w:rsidRDefault="00C427A0" w:rsidP="00C427A0">
      <w:pPr>
        <w:jc w:val="both"/>
        <w:rPr>
          <w:noProof/>
          <w:lang w:val="id-ID"/>
        </w:rPr>
      </w:pPr>
      <w:r>
        <w:rPr>
          <w:noProof/>
        </w:rPr>
        <w:drawing>
          <wp:anchor distT="0" distB="0" distL="114300" distR="114300" simplePos="0" relativeHeight="251665408" behindDoc="0" locked="0" layoutInCell="1" allowOverlap="1" wp14:anchorId="26BDB864" wp14:editId="2517B9CB">
            <wp:simplePos x="0" y="0"/>
            <wp:positionH relativeFrom="column">
              <wp:posOffset>51707</wp:posOffset>
            </wp:positionH>
            <wp:positionV relativeFrom="paragraph">
              <wp:posOffset>449308</wp:posOffset>
            </wp:positionV>
            <wp:extent cx="3030220" cy="27692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220" cy="276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031">
        <w:rPr>
          <w:noProof/>
          <w:lang w:val="id-ID"/>
        </w:rPr>
        <w:t>a</w:t>
      </w:r>
      <w:r>
        <w:rPr>
          <w:noProof/>
          <w:lang w:val="id-ID"/>
        </w:rPr>
        <w:t>ls stichtingen, zien graag een concreet doel, waarvoor hun dona</w:t>
      </w:r>
      <w:r w:rsidR="005B1031">
        <w:rPr>
          <w:noProof/>
          <w:lang w:val="id-ID"/>
        </w:rPr>
        <w:t>t</w:t>
      </w:r>
      <w:r>
        <w:rPr>
          <w:noProof/>
          <w:lang w:val="id-ID"/>
        </w:rPr>
        <w:t>ie wordt gebruikt. Natuurlijk komen wij volgaa</w:t>
      </w:r>
      <w:r w:rsidR="00EA5671">
        <w:rPr>
          <w:noProof/>
          <w:lang w:val="id-ID"/>
        </w:rPr>
        <w:t>r</w:t>
      </w:r>
      <w:r>
        <w:rPr>
          <w:noProof/>
          <w:lang w:val="id-ID"/>
        </w:rPr>
        <w:t xml:space="preserve">ne aan </w:t>
      </w:r>
      <w:r w:rsidR="005B1031">
        <w:rPr>
          <w:noProof/>
          <w:lang w:val="id-ID"/>
        </w:rPr>
        <w:t>die</w:t>
      </w:r>
      <w:r>
        <w:rPr>
          <w:noProof/>
          <w:lang w:val="id-ID"/>
        </w:rPr>
        <w:t xml:space="preserve"> wens tegemoet. </w:t>
      </w:r>
      <w:r w:rsidR="009740B4">
        <w:rPr>
          <w:noProof/>
          <w:lang w:val="id-ID"/>
        </w:rPr>
        <w:t>Reeds</w:t>
      </w:r>
      <w:r>
        <w:rPr>
          <w:noProof/>
          <w:lang w:val="id-ID"/>
        </w:rPr>
        <w:t xml:space="preserve"> 31 jaar lang. </w:t>
      </w:r>
    </w:p>
    <w:p w14:paraId="4FD3474A" w14:textId="1F5098D0" w:rsidR="009740B4" w:rsidRDefault="009740B4" w:rsidP="00C427A0">
      <w:pPr>
        <w:jc w:val="both"/>
        <w:rPr>
          <w:noProof/>
          <w:lang w:val="id-ID"/>
        </w:rPr>
      </w:pPr>
      <w:r>
        <w:rPr>
          <w:noProof/>
          <w:lang w:val="id-ID"/>
        </w:rPr>
        <w:tab/>
        <w:t>Maar nu trek ik toch de stoute schoenen aan en durf met de bedelnap rond te gaan, niet voor een welomschreven doel, maar om giften die in de grote pot zullen verdwijnen, zoals dat heet. Over dat “verdwijnen” even het volgende.</w:t>
      </w:r>
    </w:p>
    <w:p w14:paraId="6980182E" w14:textId="06A49434" w:rsidR="00331960" w:rsidRDefault="009740B4" w:rsidP="00C427A0">
      <w:pPr>
        <w:jc w:val="both"/>
        <w:rPr>
          <w:noProof/>
          <w:lang w:val="id-ID"/>
        </w:rPr>
      </w:pPr>
      <w:r>
        <w:rPr>
          <w:noProof/>
          <w:lang w:val="id-ID"/>
        </w:rPr>
        <w:tab/>
        <w:t xml:space="preserve">         Uit wat ik tientallen jaren lang in mijn rondzendbrieven</w:t>
      </w:r>
      <w:r w:rsidR="008302DF">
        <w:rPr>
          <w:noProof/>
          <w:lang w:val="id-ID"/>
        </w:rPr>
        <w:t xml:space="preserve"> </w:t>
      </w:r>
      <w:r>
        <w:rPr>
          <w:noProof/>
          <w:lang w:val="id-ID"/>
        </w:rPr>
        <w:t xml:space="preserve">heb verteld over onze activiteiten zal u gebleken zijn dat </w:t>
      </w:r>
      <w:r w:rsidR="00331960">
        <w:rPr>
          <w:noProof/>
          <w:lang w:val="id-ID"/>
        </w:rPr>
        <w:t xml:space="preserve">er alle reden is om die pot vergezeld te doen gaan van </w:t>
      </w:r>
      <w:r>
        <w:rPr>
          <w:noProof/>
          <w:lang w:val="id-ID"/>
        </w:rPr>
        <w:t>het sierende bijvoeglijk naamwoord</w:t>
      </w:r>
      <w:r w:rsidR="00331960">
        <w:rPr>
          <w:noProof/>
          <w:lang w:val="id-ID"/>
        </w:rPr>
        <w:t xml:space="preserve"> “groot”. Het gaat -ook bij ons- om een </w:t>
      </w:r>
      <w:r w:rsidR="00331960" w:rsidRPr="00331960">
        <w:rPr>
          <w:b/>
          <w:bCs/>
          <w:noProof/>
          <w:lang w:val="id-ID"/>
        </w:rPr>
        <w:t>grote</w:t>
      </w:r>
      <w:r w:rsidR="00331960">
        <w:rPr>
          <w:noProof/>
          <w:lang w:val="id-ID"/>
        </w:rPr>
        <w:t xml:space="preserve"> pot. </w:t>
      </w:r>
    </w:p>
    <w:p w14:paraId="72031B02" w14:textId="328AA7AB" w:rsidR="009740B4" w:rsidRDefault="00000000" w:rsidP="00C427A0">
      <w:pPr>
        <w:jc w:val="both"/>
        <w:rPr>
          <w:noProof/>
          <w:lang w:val="id-ID"/>
        </w:rPr>
      </w:pPr>
      <w:r>
        <w:rPr>
          <w:noProof/>
        </w:rPr>
        <w:pict w14:anchorId="0D3DC8B8">
          <v:shapetype id="_x0000_t119" coordsize="21600,21600" o:spt="119" path="m,l21600,,17240,21600r-12880,xe">
            <v:stroke joinstyle="miter"/>
            <v:path gradientshapeok="t" o:connecttype="custom" o:connectlocs="10800,0;2180,10800;10800,21600;19420,10800" textboxrect="4321,0,17204,21600"/>
          </v:shapetype>
          <v:shape id="Flowchart: Manual Operation 10" o:spid="_x0000_s1026" type="#_x0000_t119" style="position:absolute;left:0;text-align:left;margin-left:.45pt;margin-top:77.45pt;width:1in;height:4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SaQIAACYFAAAOAAAAZHJzL2Uyb0RvYy54bWysVFFv2yAQfp+0/4B4X21HabdFdaooVadJ&#10;XRu1nfp8wRBbwsAOEif79Tuw41RttYdpfsDA3X13fHzH5dW+1Wwn0TfWlLw4yzmTRtiqMZuS/3y6&#10;+fSFMx/AVKCtkSU/SM+v5h8/XHZuJie2trqSyAjE+FnnSl6H4GZZ5kUtW/Bn1klDRmWxhUBL3GQV&#10;Qkforc4meX6RdRYrh1ZI72n3ujfyecJXSopwr5SXgemSU20hjZjGdRyz+SXMNgiubsRQBvxDFS00&#10;hpKOUNcQgG2xeQPVNgKttyqcCdtmVqlGyHQGOk2RvzrNYw1OprMQOd6NNPn/Byvudo9uhURD5/zM&#10;0zSeYq+wjX+qj+0TWYeRLLkPTNDm12I6zYlSQaaLYlJME5nZKdihD9+kbVmclFxp2y1rwPADzBb0&#10;vZMIgVSTaIPdrQ9UBIUfw2hxKinNwkHLWJU2D1KxpqIiJik6qUUuNbId0D2DENKEojfVUMl++zyn&#10;L144JRkj0ioBRmTVaD1iDwBRiW+xe5jBP4bKJLYxOP9bYX3wGJEyWxPG4LYxFt8D0HSqIXPvfySp&#10;pyaytLbVYYUMbS9178RNQ/zfgg8rQNI2XRn1a7inIV5Jye0w46y2+Pu9/ehPkiMrZx31Ssn9ry2g&#10;5Ex/NyTGJAVqrrSYnn+eUA58aVm/tJhtu7R0TQW9DE6kafQP+jhVaNtnautFzEomMIJyl1wEPC6W&#10;oe9hehiEXCySGzWUg3BrHp2I4JHVqKWn/TOgG0QYSL139thXMHulu943Rhq72AarmiTKE68D39SM&#10;STjDwxG7/eU6eZ2et/kfAAAA//8DAFBLAwQUAAYACAAAACEAbo31mNsAAAAIAQAADwAAAGRycy9k&#10;b3ducmV2LnhtbEyPQU+EMBCF7yb+h2ZMvLllcSGKlI0x6kEOxtUfUOgIxHaKtOziv3c46e3NvJc3&#10;35T7xVlxxCkMnhRsNwkIpNabgToFH+9PVzcgQtRktPWECn4wwL46Pyt1YfyJ3vB4iJ3gEgqFVtDH&#10;OBZShrZHp8PGj0jsffrJ6cjj1Ekz6ROXOyvTJMml0wPxhV6P+NBj+3WYnYKhtjJ/Sb7nJnvOUze+&#10;1h4fa6UuL5b7OxARl/gXhhWf0aFipsbPZIKwCm45x9tsx2K1d6toFKTZ9hpkVcr/D1S/AAAA//8D&#10;AFBLAQItABQABgAIAAAAIQC2gziS/gAAAOEBAAATAAAAAAAAAAAAAAAAAAAAAABbQ29udGVudF9U&#10;eXBlc10ueG1sUEsBAi0AFAAGAAgAAAAhADj9If/WAAAAlAEAAAsAAAAAAAAAAAAAAAAALwEAAF9y&#10;ZWxzLy5yZWxzUEsBAi0AFAAGAAgAAAAhAEc0UBJpAgAAJgUAAA4AAAAAAAAAAAAAAAAALgIAAGRy&#10;cy9lMm9Eb2MueG1sUEsBAi0AFAAGAAgAAAAhAG6N9ZjbAAAACAEAAA8AAAAAAAAAAAAAAAAAwwQA&#10;AGRycy9kb3ducmV2LnhtbFBLBQYAAAAABAAEAPMAAADLBQAAAAA=&#10;" fillcolor="#4472c4 [3204]" strokecolor="#1f3763 [1604]" strokeweight="1pt">
            <w10:wrap type="square"/>
          </v:shape>
        </w:pict>
      </w:r>
      <w:r w:rsidR="00331960">
        <w:rPr>
          <w:noProof/>
          <w:lang w:val="id-ID"/>
        </w:rPr>
        <w:tab/>
        <w:t xml:space="preserve">          Daar staat echter tegenover dat het vele kleintjes zijn die de</w:t>
      </w:r>
      <w:r w:rsidR="005B1031">
        <w:rPr>
          <w:noProof/>
          <w:lang w:val="id-ID"/>
        </w:rPr>
        <w:t>ze</w:t>
      </w:r>
      <w:r w:rsidR="00331960">
        <w:rPr>
          <w:noProof/>
          <w:lang w:val="id-ID"/>
        </w:rPr>
        <w:t xml:space="preserve"> pot groot </w:t>
      </w:r>
      <w:r w:rsidR="005B1031">
        <w:rPr>
          <w:noProof/>
          <w:lang w:val="id-ID"/>
        </w:rPr>
        <w:t xml:space="preserve">hebben </w:t>
      </w:r>
      <w:r w:rsidR="00DA228E">
        <w:rPr>
          <w:noProof/>
          <w:lang w:val="id-ID"/>
        </w:rPr>
        <w:t>ge</w:t>
      </w:r>
      <w:r w:rsidR="00331960">
        <w:rPr>
          <w:noProof/>
          <w:lang w:val="id-ID"/>
        </w:rPr>
        <w:t>ma</w:t>
      </w:r>
      <w:r w:rsidR="00DA228E">
        <w:rPr>
          <w:noProof/>
          <w:lang w:val="id-ID"/>
        </w:rPr>
        <w:t>a</w:t>
      </w:r>
      <w:r w:rsidR="00331960">
        <w:rPr>
          <w:noProof/>
          <w:lang w:val="id-ID"/>
        </w:rPr>
        <w:t>k</w:t>
      </w:r>
      <w:r w:rsidR="00DA228E">
        <w:rPr>
          <w:noProof/>
          <w:lang w:val="id-ID"/>
        </w:rPr>
        <w:t>t</w:t>
      </w:r>
      <w:r w:rsidR="00331960">
        <w:rPr>
          <w:noProof/>
          <w:lang w:val="id-ID"/>
        </w:rPr>
        <w:t xml:space="preserve">. Laat u dus niet afschrikken door die grote pot. Het is echt niet zo dat diens inhoud “verdwijnt”. Integendeel: wat u erin stopt, wordt door ons </w:t>
      </w:r>
      <w:r w:rsidR="00951070">
        <w:rPr>
          <w:noProof/>
          <w:lang w:val="id-ID"/>
        </w:rPr>
        <w:t xml:space="preserve">op een verantwoordelijke manier </w:t>
      </w:r>
      <w:r w:rsidR="00331960">
        <w:rPr>
          <w:noProof/>
          <w:lang w:val="id-ID"/>
        </w:rPr>
        <w:t xml:space="preserve">gebruikt voor </w:t>
      </w:r>
      <w:r w:rsidR="008C3F87">
        <w:rPr>
          <w:noProof/>
          <w:lang w:val="id-ID"/>
        </w:rPr>
        <w:t>ui</w:t>
      </w:r>
      <w:r w:rsidR="0054535E">
        <w:rPr>
          <w:noProof/>
          <w:lang w:val="id-ID"/>
        </w:rPr>
        <w:t>t</w:t>
      </w:r>
      <w:r w:rsidR="008C3F87">
        <w:rPr>
          <w:noProof/>
          <w:lang w:val="id-ID"/>
        </w:rPr>
        <w:t>gaven die zich niet lenen voor</w:t>
      </w:r>
      <w:r w:rsidR="0054535E">
        <w:rPr>
          <w:noProof/>
          <w:lang w:val="id-ID"/>
        </w:rPr>
        <w:t xml:space="preserve"> </w:t>
      </w:r>
      <w:r w:rsidR="008C3F87">
        <w:rPr>
          <w:noProof/>
          <w:lang w:val="id-ID"/>
        </w:rPr>
        <w:t>een gerichte aanvrage bij welke persoon of instan</w:t>
      </w:r>
      <w:r w:rsidR="0054535E">
        <w:rPr>
          <w:noProof/>
          <w:lang w:val="id-ID"/>
        </w:rPr>
        <w:t>t</w:t>
      </w:r>
      <w:r w:rsidR="008C3F87">
        <w:rPr>
          <w:noProof/>
          <w:lang w:val="id-ID"/>
        </w:rPr>
        <w:t xml:space="preserve">ie dan ook. Denk bijvoorbeeld aan </w:t>
      </w:r>
      <w:r w:rsidR="00331960">
        <w:rPr>
          <w:noProof/>
          <w:lang w:val="id-ID"/>
        </w:rPr>
        <w:t>heel vitale doelstellingen zoals het betalen van gas, water en licht,</w:t>
      </w:r>
      <w:r w:rsidR="008C3F87">
        <w:rPr>
          <w:noProof/>
          <w:lang w:val="id-ID"/>
        </w:rPr>
        <w:t xml:space="preserve"> </w:t>
      </w:r>
      <w:r w:rsidR="00DA228E">
        <w:rPr>
          <w:noProof/>
          <w:lang w:val="id-ID"/>
        </w:rPr>
        <w:t>aan het</w:t>
      </w:r>
      <w:r w:rsidR="008C3F87">
        <w:rPr>
          <w:noProof/>
          <w:lang w:val="id-ID"/>
        </w:rPr>
        <w:t xml:space="preserve"> ontvangen</w:t>
      </w:r>
      <w:r w:rsidR="00DA228E">
        <w:rPr>
          <w:noProof/>
          <w:lang w:val="id-ID"/>
        </w:rPr>
        <w:t xml:space="preserve"> van bezoek </w:t>
      </w:r>
      <w:r w:rsidR="008C3F87">
        <w:rPr>
          <w:noProof/>
          <w:lang w:val="id-ID"/>
        </w:rPr>
        <w:t xml:space="preserve"> op de welbekende gastvrije oosterse manier, </w:t>
      </w:r>
      <w:r w:rsidR="00DA228E">
        <w:rPr>
          <w:noProof/>
          <w:lang w:val="id-ID"/>
        </w:rPr>
        <w:t>aan</w:t>
      </w:r>
      <w:r w:rsidR="00331960">
        <w:rPr>
          <w:noProof/>
          <w:lang w:val="id-ID"/>
        </w:rPr>
        <w:t xml:space="preserve"> </w:t>
      </w:r>
      <w:r w:rsidR="00166E54">
        <w:rPr>
          <w:noProof/>
          <w:lang w:val="id-ID"/>
        </w:rPr>
        <w:t xml:space="preserve">het wegwerken van een </w:t>
      </w:r>
      <w:r w:rsidR="00166E54">
        <w:rPr>
          <w:i/>
          <w:iCs/>
          <w:noProof/>
          <w:lang w:val="id-ID"/>
        </w:rPr>
        <w:t>banjir (= overstroming</w:t>
      </w:r>
      <w:r w:rsidR="00166E54">
        <w:rPr>
          <w:noProof/>
          <w:lang w:val="id-ID"/>
        </w:rPr>
        <w:t xml:space="preserve">) die ons hele complex onder water heeft gezet, </w:t>
      </w:r>
      <w:r w:rsidR="00DA228E">
        <w:rPr>
          <w:noProof/>
          <w:lang w:val="id-ID"/>
        </w:rPr>
        <w:t xml:space="preserve">aan </w:t>
      </w:r>
      <w:r w:rsidR="00951070">
        <w:rPr>
          <w:noProof/>
          <w:lang w:val="id-ID"/>
        </w:rPr>
        <w:t xml:space="preserve">het vergoeden van de schade die onze kinderen onopzettelijk hebben aangericht toen een verdwaalde bal door de ruit van buurman’s huis vloog, </w:t>
      </w:r>
      <w:r w:rsidR="00166E54">
        <w:rPr>
          <w:noProof/>
          <w:lang w:val="id-ID"/>
        </w:rPr>
        <w:t xml:space="preserve">of </w:t>
      </w:r>
      <w:r w:rsidR="00DA228E">
        <w:rPr>
          <w:noProof/>
          <w:lang w:val="id-ID"/>
        </w:rPr>
        <w:t xml:space="preserve">ook aan het </w:t>
      </w:r>
      <w:r w:rsidR="00166E54">
        <w:rPr>
          <w:noProof/>
          <w:lang w:val="id-ID"/>
        </w:rPr>
        <w:t>he</w:t>
      </w:r>
      <w:r w:rsidR="00331960">
        <w:rPr>
          <w:noProof/>
          <w:lang w:val="id-ID"/>
        </w:rPr>
        <w:t>t -met pijn in het ha</w:t>
      </w:r>
      <w:r w:rsidR="00166E54">
        <w:rPr>
          <w:noProof/>
          <w:lang w:val="id-ID"/>
        </w:rPr>
        <w:t>r</w:t>
      </w:r>
      <w:r w:rsidR="00331960">
        <w:rPr>
          <w:noProof/>
          <w:lang w:val="id-ID"/>
        </w:rPr>
        <w:t>t</w:t>
      </w:r>
      <w:r w:rsidR="00166E54">
        <w:rPr>
          <w:noProof/>
          <w:lang w:val="id-ID"/>
        </w:rPr>
        <w:t xml:space="preserve">- omhakken van een hoge klapperboom die </w:t>
      </w:r>
      <w:r w:rsidR="005562C8">
        <w:rPr>
          <w:noProof/>
          <w:lang w:val="id-ID"/>
        </w:rPr>
        <w:t xml:space="preserve">(om de een of andere reden) </w:t>
      </w:r>
      <w:r w:rsidR="00166E54">
        <w:rPr>
          <w:noProof/>
          <w:lang w:val="id-ID"/>
        </w:rPr>
        <w:t xml:space="preserve">elke minuut </w:t>
      </w:r>
      <w:r w:rsidR="005562C8">
        <w:rPr>
          <w:noProof/>
          <w:lang w:val="id-ID"/>
        </w:rPr>
        <w:t xml:space="preserve">plotseling </w:t>
      </w:r>
      <w:r w:rsidR="00166E54">
        <w:rPr>
          <w:noProof/>
          <w:lang w:val="id-ID"/>
        </w:rPr>
        <w:t xml:space="preserve">kan omvallen en </w:t>
      </w:r>
      <w:r w:rsidR="009A664F">
        <w:rPr>
          <w:noProof/>
          <w:lang w:val="id-ID"/>
        </w:rPr>
        <w:t>-</w:t>
      </w:r>
      <w:r w:rsidR="00166E54">
        <w:rPr>
          <w:noProof/>
          <w:lang w:val="id-ID"/>
        </w:rPr>
        <w:t xml:space="preserve">door het dak van het kindertehuis </w:t>
      </w:r>
      <w:r w:rsidR="009A664F">
        <w:rPr>
          <w:noProof/>
          <w:lang w:val="id-ID"/>
        </w:rPr>
        <w:t xml:space="preserve">heen- allen en </w:t>
      </w:r>
      <w:r w:rsidR="00166E54">
        <w:rPr>
          <w:noProof/>
          <w:lang w:val="id-ID"/>
        </w:rPr>
        <w:t xml:space="preserve">alles </w:t>
      </w:r>
      <w:r w:rsidR="009A664F">
        <w:rPr>
          <w:noProof/>
          <w:lang w:val="id-ID"/>
        </w:rPr>
        <w:t xml:space="preserve">zal </w:t>
      </w:r>
      <w:r w:rsidR="00166E54">
        <w:rPr>
          <w:noProof/>
          <w:lang w:val="id-ID"/>
        </w:rPr>
        <w:t>verpletteren die</w:t>
      </w:r>
      <w:r w:rsidR="00951070">
        <w:rPr>
          <w:noProof/>
          <w:lang w:val="id-ID"/>
        </w:rPr>
        <w:t xml:space="preserve"> / </w:t>
      </w:r>
      <w:r w:rsidR="00166E54">
        <w:rPr>
          <w:noProof/>
          <w:lang w:val="id-ID"/>
        </w:rPr>
        <w:t>dat daar onderdak heeft gevonden</w:t>
      </w:r>
      <w:r w:rsidR="009A664F">
        <w:rPr>
          <w:noProof/>
          <w:lang w:val="id-ID"/>
        </w:rPr>
        <w:t xml:space="preserve">. -  Aldus </w:t>
      </w:r>
      <w:r w:rsidR="008C3F87">
        <w:rPr>
          <w:noProof/>
          <w:lang w:val="id-ID"/>
        </w:rPr>
        <w:t>een greep uit die grote pot......</w:t>
      </w:r>
    </w:p>
    <w:p w14:paraId="357B925F" w14:textId="28092CCD" w:rsidR="005562C8" w:rsidRDefault="008C3F87" w:rsidP="00C427A0">
      <w:pPr>
        <w:jc w:val="both"/>
        <w:rPr>
          <w:noProof/>
          <w:lang w:val="id-ID"/>
        </w:rPr>
      </w:pPr>
      <w:r>
        <w:rPr>
          <w:noProof/>
          <w:lang w:val="id-ID"/>
        </w:rPr>
        <w:tab/>
        <w:t xml:space="preserve">Tot zover deze </w:t>
      </w:r>
      <w:r w:rsidR="00C878A9">
        <w:rPr>
          <w:noProof/>
          <w:lang w:val="id-ID"/>
        </w:rPr>
        <w:t xml:space="preserve">zoveelste </w:t>
      </w:r>
      <w:r>
        <w:rPr>
          <w:noProof/>
          <w:lang w:val="id-ID"/>
        </w:rPr>
        <w:t>vier-kantjes-brief</w:t>
      </w:r>
      <w:r w:rsidR="00C878A9">
        <w:rPr>
          <w:noProof/>
          <w:lang w:val="id-ID"/>
        </w:rPr>
        <w:t>:</w:t>
      </w:r>
      <w:r>
        <w:rPr>
          <w:noProof/>
          <w:lang w:val="id-ID"/>
        </w:rPr>
        <w:t xml:space="preserve"> </w:t>
      </w:r>
      <w:r w:rsidR="00C878A9">
        <w:rPr>
          <w:noProof/>
          <w:lang w:val="id-ID"/>
        </w:rPr>
        <w:t>de vijf en vijftigste.</w:t>
      </w:r>
      <w:r>
        <w:rPr>
          <w:noProof/>
          <w:lang w:val="id-ID"/>
        </w:rPr>
        <w:t xml:space="preserve"> Ik eindig </w:t>
      </w:r>
      <w:r w:rsidR="005562C8">
        <w:rPr>
          <w:noProof/>
          <w:lang w:val="id-ID"/>
        </w:rPr>
        <w:t xml:space="preserve">met het uitspreken van de hoop dat u een mooie lente mag beleven, met bloesemtochten </w:t>
      </w:r>
      <w:r w:rsidR="009A664F">
        <w:rPr>
          <w:noProof/>
          <w:lang w:val="id-ID"/>
        </w:rPr>
        <w:t xml:space="preserve">in Zuid-Limburg en </w:t>
      </w:r>
      <w:r w:rsidR="00220C4A">
        <w:rPr>
          <w:noProof/>
          <w:lang w:val="id-ID"/>
        </w:rPr>
        <w:t xml:space="preserve">elders </w:t>
      </w:r>
      <w:r w:rsidR="005562C8">
        <w:rPr>
          <w:noProof/>
          <w:lang w:val="id-ID"/>
        </w:rPr>
        <w:t xml:space="preserve">in </w:t>
      </w:r>
      <w:r w:rsidR="00220C4A">
        <w:rPr>
          <w:noProof/>
          <w:lang w:val="id-ID"/>
        </w:rPr>
        <w:t>de Laga Landen</w:t>
      </w:r>
      <w:r w:rsidR="005562C8">
        <w:rPr>
          <w:noProof/>
          <w:lang w:val="id-ID"/>
        </w:rPr>
        <w:t xml:space="preserve">, </w:t>
      </w:r>
      <w:r w:rsidR="009A664F">
        <w:rPr>
          <w:noProof/>
          <w:lang w:val="id-ID"/>
        </w:rPr>
        <w:t xml:space="preserve">met </w:t>
      </w:r>
      <w:r w:rsidR="005562C8">
        <w:rPr>
          <w:noProof/>
          <w:lang w:val="id-ID"/>
        </w:rPr>
        <w:t>bloemencorso’s in het Westland en wellicht een bezoek aan de wereldvermaarde Keukenhof. Paaseieren  en dito haas zijn een ludieke franje aan de grootste feestdag van het liturgisch jaar</w:t>
      </w:r>
      <w:r w:rsidR="009A664F">
        <w:rPr>
          <w:noProof/>
          <w:lang w:val="id-ID"/>
        </w:rPr>
        <w:t>:</w:t>
      </w:r>
      <w:r w:rsidR="005562C8">
        <w:rPr>
          <w:noProof/>
          <w:lang w:val="id-ID"/>
        </w:rPr>
        <w:t xml:space="preserve"> Pasen</w:t>
      </w:r>
      <w:r w:rsidR="00DA228E">
        <w:rPr>
          <w:noProof/>
          <w:lang w:val="id-ID"/>
        </w:rPr>
        <w:t xml:space="preserve"> – Verrijzenis van de Heer en onderpand van onze eigenvveriijze</w:t>
      </w:r>
      <w:r w:rsidR="005562C8">
        <w:rPr>
          <w:noProof/>
          <w:lang w:val="id-ID"/>
        </w:rPr>
        <w:t>.</w:t>
      </w:r>
      <w:r w:rsidR="00DA228E">
        <w:rPr>
          <w:noProof/>
          <w:lang w:val="id-ID"/>
        </w:rPr>
        <w:t>nis.</w:t>
      </w:r>
      <w:r w:rsidR="005562C8">
        <w:rPr>
          <w:noProof/>
          <w:lang w:val="id-ID"/>
        </w:rPr>
        <w:t xml:space="preserve"> Mocht u dit feest luister willen bijzetten </w:t>
      </w:r>
      <w:r w:rsidR="00220C4A">
        <w:rPr>
          <w:noProof/>
          <w:lang w:val="id-ID"/>
        </w:rPr>
        <w:t>door</w:t>
      </w:r>
      <w:r w:rsidR="005562C8">
        <w:rPr>
          <w:noProof/>
          <w:lang w:val="id-ID"/>
        </w:rPr>
        <w:t xml:space="preserve"> een duit te doen in een van de vele zakjes van onze grote pot, dan vindt u </w:t>
      </w:r>
      <w:r w:rsidR="009A664F">
        <w:rPr>
          <w:noProof/>
          <w:lang w:val="id-ID"/>
        </w:rPr>
        <w:t>de</w:t>
      </w:r>
      <w:r w:rsidR="005562C8">
        <w:rPr>
          <w:noProof/>
          <w:lang w:val="id-ID"/>
        </w:rPr>
        <w:t xml:space="preserve"> bankrekening onderaan op de eerste pagina van deze brief.</w:t>
      </w:r>
    </w:p>
    <w:p w14:paraId="31C56702" w14:textId="1102B7A4" w:rsidR="005562C8" w:rsidRDefault="005562C8" w:rsidP="00C427A0">
      <w:pPr>
        <w:jc w:val="both"/>
        <w:rPr>
          <w:noProof/>
          <w:lang w:val="id-ID"/>
        </w:rPr>
      </w:pPr>
      <w:r>
        <w:rPr>
          <w:noProof/>
          <w:lang w:val="id-ID"/>
        </w:rPr>
        <w:tab/>
        <w:t>Met vriendelijke groeten en -</w:t>
      </w:r>
      <w:r w:rsidRPr="009A664F">
        <w:rPr>
          <w:i/>
          <w:iCs/>
          <w:noProof/>
          <w:lang w:val="id-ID"/>
        </w:rPr>
        <w:t>insja Allah</w:t>
      </w:r>
      <w:r>
        <w:rPr>
          <w:noProof/>
          <w:lang w:val="id-ID"/>
        </w:rPr>
        <w:t>- tot de volgende keer.</w:t>
      </w:r>
      <w:r w:rsidR="007D0442">
        <w:rPr>
          <w:noProof/>
          <w:lang w:val="id-ID"/>
        </w:rPr>
        <w:t xml:space="preserve"> – Nico Dister, OFM</w:t>
      </w:r>
    </w:p>
    <w:sectPr w:rsidR="005562C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4D31"/>
    <w:multiLevelType w:val="hybridMultilevel"/>
    <w:tmpl w:val="AADEAF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84779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E23AE"/>
    <w:rsid w:val="000934F5"/>
    <w:rsid w:val="00115AEA"/>
    <w:rsid w:val="00154DDE"/>
    <w:rsid w:val="00166E54"/>
    <w:rsid w:val="001A55BB"/>
    <w:rsid w:val="00220C4A"/>
    <w:rsid w:val="00283F3F"/>
    <w:rsid w:val="002E0BE7"/>
    <w:rsid w:val="00321D74"/>
    <w:rsid w:val="00331960"/>
    <w:rsid w:val="00362EF2"/>
    <w:rsid w:val="003C5313"/>
    <w:rsid w:val="003E23AE"/>
    <w:rsid w:val="00404D1F"/>
    <w:rsid w:val="004358D7"/>
    <w:rsid w:val="0044129E"/>
    <w:rsid w:val="004B7984"/>
    <w:rsid w:val="0052247F"/>
    <w:rsid w:val="005401C8"/>
    <w:rsid w:val="0054535E"/>
    <w:rsid w:val="005562C8"/>
    <w:rsid w:val="005604B7"/>
    <w:rsid w:val="0056098B"/>
    <w:rsid w:val="005B1031"/>
    <w:rsid w:val="005D38CF"/>
    <w:rsid w:val="006016E9"/>
    <w:rsid w:val="006874BB"/>
    <w:rsid w:val="006E341B"/>
    <w:rsid w:val="00735008"/>
    <w:rsid w:val="00771B8E"/>
    <w:rsid w:val="007D0442"/>
    <w:rsid w:val="00800557"/>
    <w:rsid w:val="0082151F"/>
    <w:rsid w:val="008302DF"/>
    <w:rsid w:val="008C0E59"/>
    <w:rsid w:val="008C3F87"/>
    <w:rsid w:val="008E4B87"/>
    <w:rsid w:val="00941D8F"/>
    <w:rsid w:val="00951070"/>
    <w:rsid w:val="009740B4"/>
    <w:rsid w:val="009A664F"/>
    <w:rsid w:val="009B62FB"/>
    <w:rsid w:val="009E3730"/>
    <w:rsid w:val="009F761C"/>
    <w:rsid w:val="00A43B2F"/>
    <w:rsid w:val="00AE1D48"/>
    <w:rsid w:val="00B22DCE"/>
    <w:rsid w:val="00BC5F57"/>
    <w:rsid w:val="00C236A6"/>
    <w:rsid w:val="00C427A0"/>
    <w:rsid w:val="00C878A9"/>
    <w:rsid w:val="00CD6768"/>
    <w:rsid w:val="00D73F36"/>
    <w:rsid w:val="00DA228E"/>
    <w:rsid w:val="00DA743E"/>
    <w:rsid w:val="00E557D3"/>
    <w:rsid w:val="00E6491B"/>
    <w:rsid w:val="00E70F9F"/>
    <w:rsid w:val="00E85A25"/>
    <w:rsid w:val="00EA5671"/>
    <w:rsid w:val="00EB03D9"/>
    <w:rsid w:val="00EF13DF"/>
    <w:rsid w:val="00EF4A5E"/>
    <w:rsid w:val="00EF5E70"/>
    <w:rsid w:val="00F22FF1"/>
    <w:rsid w:val="00F62C0D"/>
    <w:rsid w:val="00FD70F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D6028B"/>
  <w15:docId w15:val="{EDFBB380-DC55-4739-B467-AD97DBB1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3AE"/>
    <w:pPr>
      <w:spacing w:after="0" w:line="240" w:lineRule="auto"/>
    </w:pPr>
    <w:rPr>
      <w:rFonts w:ascii="Times New Roman" w:eastAsia="Times New Roman" w:hAnsi="Times New Roman" w:cs="Times New Roman"/>
      <w:kern w:val="0"/>
      <w:sz w:val="24"/>
      <w:szCs w:val="20"/>
      <w:lang w:val="en-US"/>
    </w:rPr>
  </w:style>
  <w:style w:type="paragraph" w:styleId="Heading2">
    <w:name w:val="heading 2"/>
    <w:basedOn w:val="Normal"/>
    <w:next w:val="Normal"/>
    <w:link w:val="Heading2Char"/>
    <w:qFormat/>
    <w:rsid w:val="003E23AE"/>
    <w:pPr>
      <w:keepNext/>
      <w:ind w:left="270"/>
      <w:jc w:val="both"/>
      <w:outlineLvl w:val="1"/>
    </w:pPr>
    <w:rPr>
      <w:i/>
      <w:iCs/>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23AE"/>
    <w:rPr>
      <w:rFonts w:ascii="Times New Roman" w:eastAsia="Times New Roman" w:hAnsi="Times New Roman" w:cs="Times New Roman"/>
      <w:i/>
      <w:iCs/>
      <w:kern w:val="0"/>
      <w:sz w:val="24"/>
      <w:szCs w:val="20"/>
      <w:lang w:val="id-ID"/>
    </w:rPr>
  </w:style>
  <w:style w:type="paragraph" w:styleId="NoSpacing">
    <w:name w:val="No Spacing"/>
    <w:uiPriority w:val="1"/>
    <w:qFormat/>
    <w:rsid w:val="003E23AE"/>
    <w:pPr>
      <w:spacing w:after="0" w:line="240" w:lineRule="auto"/>
    </w:pPr>
    <w:rPr>
      <w:rFonts w:ascii="Calibri" w:eastAsia="Times New Roman" w:hAnsi="Calibri" w:cs="Times New Roman"/>
      <w:kern w:val="0"/>
      <w:lang w:val="id-ID" w:eastAsia="id-ID"/>
    </w:rPr>
  </w:style>
  <w:style w:type="character" w:styleId="Hyperlink">
    <w:name w:val="Hyperlink"/>
    <w:basedOn w:val="DefaultParagraphFont"/>
    <w:uiPriority w:val="99"/>
    <w:unhideWhenUsed/>
    <w:rsid w:val="003E23AE"/>
    <w:rPr>
      <w:color w:val="0563C1" w:themeColor="hyperlink"/>
      <w:u w:val="single"/>
    </w:rPr>
  </w:style>
  <w:style w:type="paragraph" w:styleId="ListParagraph">
    <w:name w:val="List Paragraph"/>
    <w:basedOn w:val="Normal"/>
    <w:uiPriority w:val="34"/>
    <w:qFormat/>
    <w:rsid w:val="00FD7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cid:image006.jpg@01D91567.A3DACAA0"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1003</TotalTime>
  <Pages>4</Pages>
  <Words>1447</Words>
  <Characters>8254</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Jalan Raya Kemiri 29 – Kotak Pos 264 – SENTANI 99352 – Indonesia</vt:lpstr>
      <vt:lpstr>    </vt:lpstr>
      <vt:lpstr>    Rondzendbrief No. 55</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dister</dc:creator>
  <cp:keywords/>
  <dc:description/>
  <cp:lastModifiedBy>Nico Syukur</cp:lastModifiedBy>
  <cp:revision>11</cp:revision>
  <dcterms:created xsi:type="dcterms:W3CDTF">2023-02-13T06:47:00Z</dcterms:created>
  <dcterms:modified xsi:type="dcterms:W3CDTF">2023-04-06T03:14:00Z</dcterms:modified>
</cp:coreProperties>
</file>